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EA060B" w14:textId="77777777" w:rsidR="005E7F18" w:rsidRDefault="00704B93" w:rsidP="007D14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56704" behindDoc="1" locked="0" layoutInCell="1" allowOverlap="1" wp14:anchorId="05462FE2" wp14:editId="70A7A792">
            <wp:simplePos x="0" y="0"/>
            <wp:positionH relativeFrom="column">
              <wp:posOffset>1847850</wp:posOffset>
            </wp:positionH>
            <wp:positionV relativeFrom="paragraph">
              <wp:posOffset>-295275</wp:posOffset>
            </wp:positionV>
            <wp:extent cx="2000250" cy="914400"/>
            <wp:effectExtent l="19050" t="0" r="0" b="0"/>
            <wp:wrapNone/>
            <wp:docPr id="2" name="Picture 1" descr="Logoวิทยาลัยโลจิสติกส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วิทยาลัยโลจิสติกส์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F6C450" w14:textId="77777777" w:rsidR="007D142C" w:rsidRDefault="007D142C" w:rsidP="007D14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D6159D" w14:textId="77777777" w:rsidR="000B5706" w:rsidRDefault="000B5706" w:rsidP="007D14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081F19" w14:textId="77777777" w:rsidR="00334867" w:rsidRDefault="005E7F18" w:rsidP="007D14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แบบรายงานการประชุม/ฝึกอบรม/สัมมนา/ศึกษาดูงาน</w:t>
      </w:r>
    </w:p>
    <w:p w14:paraId="599DCD9C" w14:textId="77777777" w:rsidR="002D20A8" w:rsidRDefault="002D20A8" w:rsidP="007D142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</w:t>
      </w:r>
      <w:r w:rsidR="007B0AC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วิทยาลัย</w:t>
      </w:r>
      <w:proofErr w:type="spellStart"/>
      <w:r w:rsidR="007B0AC7">
        <w:rPr>
          <w:rFonts w:ascii="TH SarabunPSK" w:hAnsi="TH SarabunPSK" w:cs="TH SarabunPSK" w:hint="cs"/>
          <w:b/>
          <w:bCs/>
          <w:sz w:val="32"/>
          <w:szCs w:val="32"/>
          <w:cs/>
        </w:rPr>
        <w:t>โล</w:t>
      </w:r>
      <w:proofErr w:type="spellEnd"/>
      <w:r w:rsidR="007B0AC7">
        <w:rPr>
          <w:rFonts w:ascii="TH SarabunPSK" w:hAnsi="TH SarabunPSK" w:cs="TH SarabunPSK" w:hint="cs"/>
          <w:b/>
          <w:bCs/>
          <w:sz w:val="32"/>
          <w:szCs w:val="32"/>
          <w:cs/>
        </w:rPr>
        <w:t>จิสติ</w:t>
      </w:r>
      <w:proofErr w:type="spellStart"/>
      <w:r w:rsidR="007B0AC7">
        <w:rPr>
          <w:rFonts w:ascii="TH SarabunPSK" w:hAnsi="TH SarabunPSK" w:cs="TH SarabunPSK" w:hint="cs"/>
          <w:b/>
          <w:bCs/>
          <w:sz w:val="32"/>
          <w:szCs w:val="32"/>
          <w:cs/>
        </w:rPr>
        <w:t>กส์</w:t>
      </w:r>
      <w:proofErr w:type="spellEnd"/>
      <w:r w:rsidR="007B0AC7">
        <w:rPr>
          <w:rFonts w:ascii="TH SarabunPSK" w:hAnsi="TH SarabunPSK" w:cs="TH SarabunPSK" w:hint="cs"/>
          <w:b/>
          <w:bCs/>
          <w:sz w:val="32"/>
          <w:szCs w:val="32"/>
          <w:cs/>
        </w:rPr>
        <w:t>และ</w:t>
      </w:r>
      <w:proofErr w:type="spellStart"/>
      <w:r w:rsidR="007B0AC7">
        <w:rPr>
          <w:rFonts w:ascii="TH SarabunPSK" w:hAnsi="TH SarabunPSK" w:cs="TH SarabunPSK" w:hint="cs"/>
          <w:b/>
          <w:bCs/>
          <w:sz w:val="32"/>
          <w:szCs w:val="32"/>
          <w:cs/>
        </w:rPr>
        <w:t>ซัพ</w:t>
      </w:r>
      <w:proofErr w:type="spellEnd"/>
      <w:r w:rsidR="007B0AC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พลายเชน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มหาวิทยาลัยราชภัฏสวน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สุนัน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ทา</w:t>
      </w:r>
    </w:p>
    <w:p w14:paraId="15E5B71C" w14:textId="77777777" w:rsidR="007D142C" w:rsidRPr="00EC213A" w:rsidRDefault="007D142C" w:rsidP="007D142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C213A">
        <w:rPr>
          <w:rFonts w:ascii="TH SarabunPSK" w:hAnsi="TH SarabunPSK" w:cs="TH SarabunPSK" w:hint="cs"/>
          <w:b/>
          <w:bCs/>
          <w:sz w:val="32"/>
          <w:szCs w:val="32"/>
          <w:cs/>
        </w:rPr>
        <w:t>๑. ข้อมูลส่วนบุคคล</w:t>
      </w:r>
    </w:p>
    <w:p w14:paraId="28AE740E" w14:textId="1D7CA2D6" w:rsidR="007D142C" w:rsidRPr="00EC213A" w:rsidRDefault="007D142C" w:rsidP="007D142C">
      <w:pPr>
        <w:tabs>
          <w:tab w:val="left" w:pos="567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C213A">
        <w:rPr>
          <w:rFonts w:ascii="TH SarabunPSK" w:hAnsi="TH SarabunPSK" w:cs="TH SarabunPSK" w:hint="cs"/>
          <w:sz w:val="32"/>
          <w:szCs w:val="32"/>
          <w:cs/>
        </w:rPr>
        <w:tab/>
      </w:r>
      <w:r w:rsidRPr="00EC213A">
        <w:rPr>
          <w:rFonts w:ascii="TH SarabunPSK" w:hAnsi="TH SarabunPSK" w:cs="TH SarabunPSK" w:hint="cs"/>
          <w:b/>
          <w:bCs/>
          <w:sz w:val="32"/>
          <w:szCs w:val="32"/>
          <w:cs/>
        </w:rPr>
        <w:t>ชื่อ-สกุล</w:t>
      </w:r>
      <w:r w:rsidRPr="00EC213A">
        <w:rPr>
          <w:rFonts w:ascii="TH SarabunPSK" w:hAnsi="TH SarabunPSK" w:cs="TH SarabunPSK" w:hint="cs"/>
          <w:sz w:val="32"/>
          <w:szCs w:val="32"/>
          <w:cs/>
        </w:rPr>
        <w:tab/>
      </w:r>
      <w:r w:rsidR="00BC250F"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="009F686A">
        <w:rPr>
          <w:rFonts w:ascii="TH SarabunPSK" w:hAnsi="TH SarabunPSK" w:cs="TH SarabunPSK" w:hint="cs"/>
          <w:sz w:val="32"/>
          <w:szCs w:val="32"/>
          <w:cs/>
        </w:rPr>
        <w:t>รัชนี</w:t>
      </w:r>
      <w:proofErr w:type="spellStart"/>
      <w:r w:rsidR="009F686A">
        <w:rPr>
          <w:rFonts w:ascii="TH SarabunPSK" w:hAnsi="TH SarabunPSK" w:cs="TH SarabunPSK" w:hint="cs"/>
          <w:sz w:val="32"/>
          <w:szCs w:val="32"/>
          <w:cs/>
        </w:rPr>
        <w:t>วรร</w:t>
      </w:r>
      <w:proofErr w:type="spellEnd"/>
      <w:r w:rsidR="009F686A">
        <w:rPr>
          <w:rFonts w:ascii="TH SarabunPSK" w:hAnsi="TH SarabunPSK" w:cs="TH SarabunPSK" w:hint="cs"/>
          <w:sz w:val="32"/>
          <w:szCs w:val="32"/>
          <w:cs/>
        </w:rPr>
        <w:t>ณ</w:t>
      </w:r>
      <w:r w:rsidR="00BC250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F686A">
        <w:rPr>
          <w:rFonts w:ascii="TH SarabunPSK" w:hAnsi="TH SarabunPSK" w:cs="TH SarabunPSK" w:hint="cs"/>
          <w:sz w:val="32"/>
          <w:szCs w:val="32"/>
          <w:cs/>
        </w:rPr>
        <w:t>สุจริต</w:t>
      </w:r>
      <w:r w:rsidR="008A4DF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213A">
        <w:rPr>
          <w:rFonts w:ascii="TH SarabunPSK" w:hAnsi="TH SarabunPSK" w:cs="TH SarabunPSK" w:hint="cs"/>
          <w:sz w:val="32"/>
          <w:szCs w:val="32"/>
          <w:cs/>
        </w:rPr>
        <w:tab/>
      </w:r>
      <w:r w:rsidR="002D20A8" w:rsidRPr="00EC213A">
        <w:rPr>
          <w:rFonts w:ascii="TH SarabunPSK" w:hAnsi="TH SarabunPSK" w:cs="TH SarabunPSK" w:hint="cs"/>
          <w:sz w:val="32"/>
          <w:szCs w:val="32"/>
          <w:cs/>
        </w:rPr>
        <w:tab/>
      </w:r>
      <w:r w:rsidR="008A4DF0">
        <w:rPr>
          <w:rFonts w:ascii="TH SarabunPSK" w:hAnsi="TH SarabunPSK" w:cs="TH SarabunPSK" w:hint="cs"/>
          <w:sz w:val="32"/>
          <w:szCs w:val="32"/>
          <w:cs/>
        </w:rPr>
        <w:tab/>
      </w:r>
      <w:r w:rsidR="00463AB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ตำแหน่ง  </w:t>
      </w:r>
      <w:r w:rsidR="009F686A">
        <w:rPr>
          <w:rFonts w:ascii="TH SarabunPSK" w:hAnsi="TH SarabunPSK" w:cs="TH SarabunPSK" w:hint="cs"/>
          <w:sz w:val="32"/>
          <w:szCs w:val="32"/>
          <w:cs/>
        </w:rPr>
        <w:t>อาจารย์</w:t>
      </w:r>
    </w:p>
    <w:p w14:paraId="47A7107B" w14:textId="77777777" w:rsidR="00E71409" w:rsidRPr="00EC213A" w:rsidRDefault="00ED1973" w:rsidP="002D20A8">
      <w:pPr>
        <w:tabs>
          <w:tab w:val="left" w:pos="567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C213A">
        <w:rPr>
          <w:rFonts w:ascii="TH SarabunPSK" w:hAnsi="TH SarabunPSK" w:cs="TH SarabunPSK" w:hint="cs"/>
          <w:sz w:val="32"/>
          <w:szCs w:val="32"/>
          <w:cs/>
        </w:rPr>
        <w:tab/>
      </w:r>
      <w:r w:rsidR="009743C5" w:rsidRPr="00EC213A">
        <w:rPr>
          <w:rFonts w:ascii="TH SarabunPSK" w:hAnsi="TH SarabunPSK" w:cs="TH SarabunPSK" w:hint="cs"/>
          <w:b/>
          <w:bCs/>
          <w:sz w:val="32"/>
          <w:szCs w:val="32"/>
          <w:cs/>
        </w:rPr>
        <w:t>กลุ่มบุคลากร</w:t>
      </w:r>
      <w:r w:rsidR="009743C5" w:rsidRPr="00EC213A">
        <w:rPr>
          <w:rFonts w:ascii="TH SarabunPSK" w:hAnsi="TH SarabunPSK" w:cs="TH SarabunPSK" w:hint="cs"/>
          <w:sz w:val="32"/>
          <w:szCs w:val="32"/>
          <w:cs/>
        </w:rPr>
        <w:tab/>
      </w:r>
      <w:r w:rsidR="004D1D73" w:rsidRPr="00EC213A">
        <w:rPr>
          <w:rFonts w:ascii="TH SarabunPSK" w:hAnsi="TH SarabunPSK" w:cs="TH SarabunPSK" w:hint="cs"/>
          <w:sz w:val="32"/>
          <w:szCs w:val="32"/>
          <w:cs/>
        </w:rPr>
        <w:tab/>
      </w:r>
      <w:r w:rsidR="00273D95">
        <w:rPr>
          <w:rFonts w:ascii="TH SarabunPSK" w:hAnsi="TH SarabunPSK" w:cs="TH SarabunPSK" w:hint="cs"/>
          <w:sz w:val="32"/>
          <w:szCs w:val="32"/>
        </w:rPr>
        <w:sym w:font="Wingdings" w:char="F0FE"/>
      </w:r>
      <w:r w:rsidR="00273D9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D20A8" w:rsidRPr="00EC213A">
        <w:rPr>
          <w:rFonts w:ascii="TH SarabunPSK" w:hAnsi="TH SarabunPSK" w:cs="TH SarabunPSK" w:hint="cs"/>
          <w:sz w:val="32"/>
          <w:szCs w:val="32"/>
          <w:cs/>
        </w:rPr>
        <w:t>สายวิชาการ</w:t>
      </w:r>
      <w:r w:rsidR="002D20A8" w:rsidRPr="00EC213A">
        <w:rPr>
          <w:rFonts w:ascii="TH SarabunPSK" w:hAnsi="TH SarabunPSK" w:cs="TH SarabunPSK" w:hint="cs"/>
          <w:sz w:val="32"/>
          <w:szCs w:val="32"/>
          <w:cs/>
        </w:rPr>
        <w:tab/>
      </w:r>
      <w:r w:rsidR="002D20A8" w:rsidRPr="00EC213A">
        <w:rPr>
          <w:rFonts w:ascii="TH SarabunPSK" w:hAnsi="TH SarabunPSK" w:cs="TH SarabunPSK" w:hint="cs"/>
          <w:sz w:val="32"/>
          <w:szCs w:val="32"/>
          <w:cs/>
        </w:rPr>
        <w:tab/>
      </w:r>
      <w:r w:rsidR="000F27C1" w:rsidRPr="00EC213A">
        <w:rPr>
          <w:rFonts w:ascii="TH SarabunPSK" w:hAnsi="TH SarabunPSK" w:cs="TH SarabunPSK" w:hint="cs"/>
          <w:sz w:val="32"/>
          <w:szCs w:val="32"/>
          <w:cs/>
        </w:rPr>
        <w:tab/>
      </w:r>
      <w:r w:rsidR="002D20A8" w:rsidRPr="00EC213A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="002D20A8" w:rsidRPr="00EC213A">
        <w:rPr>
          <w:rFonts w:ascii="TH SarabunPSK" w:hAnsi="TH SarabunPSK" w:cs="TH SarabunPSK" w:hint="cs"/>
          <w:sz w:val="32"/>
          <w:szCs w:val="32"/>
          <w:cs/>
        </w:rPr>
        <w:t xml:space="preserve"> สายสนับสนุนวิชาการ</w:t>
      </w:r>
    </w:p>
    <w:p w14:paraId="6F301EE4" w14:textId="77777777" w:rsidR="007E5594" w:rsidRDefault="007E5594" w:rsidP="00E71409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๒. หลักสูตรหรือเรื่องที่เข้าร่วมประชุม/ฝึกอบรม/สัมมนา/ศึกษาดูงาน</w:t>
      </w:r>
    </w:p>
    <w:p w14:paraId="395A24F4" w14:textId="310D91BE" w:rsidR="00373F1A" w:rsidRPr="00681FC1" w:rsidRDefault="00E12C5A" w:rsidP="00373F1A">
      <w:pPr>
        <w:tabs>
          <w:tab w:val="left" w:pos="567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="00A2617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26170">
        <w:rPr>
          <w:rFonts w:ascii="TH SarabunPSK" w:hAnsi="TH SarabunPSK" w:cs="TH SarabunPSK" w:hint="cs"/>
          <w:sz w:val="32"/>
          <w:szCs w:val="32"/>
          <w:cs/>
        </w:rPr>
        <w:tab/>
      </w:r>
      <w:r w:rsidR="009C760E">
        <w:rPr>
          <w:rFonts w:ascii="TH SarabunPSK" w:hAnsi="TH SarabunPSK" w:cs="TH SarabunPSK"/>
          <w:sz w:val="32"/>
          <w:szCs w:val="32"/>
          <w:cs/>
        </w:rPr>
        <w:t>โครงการอบร</w:t>
      </w:r>
      <w:r w:rsidR="009C760E">
        <w:rPr>
          <w:rFonts w:ascii="TH SarabunPSK" w:hAnsi="TH SarabunPSK" w:cs="TH SarabunPSK" w:hint="cs"/>
          <w:sz w:val="32"/>
          <w:szCs w:val="32"/>
          <w:cs/>
        </w:rPr>
        <w:t>ม</w:t>
      </w:r>
      <w:r w:rsidR="00BC59C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C59C9">
        <w:rPr>
          <w:rFonts w:ascii="TH SarabunPSK" w:hAnsi="TH SarabunPSK" w:cs="TH SarabunPSK"/>
          <w:sz w:val="32"/>
          <w:szCs w:val="32"/>
        </w:rPr>
        <w:t>:</w:t>
      </w:r>
      <w:r w:rsidR="00BC59C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C59C9" w:rsidRPr="00BC59C9">
        <w:rPr>
          <w:rFonts w:ascii="TH SarabunPSK" w:hAnsi="TH SarabunPSK" w:cs="TH SarabunPSK"/>
          <w:sz w:val="32"/>
          <w:szCs w:val="32"/>
        </w:rPr>
        <w:t>Dangerous Goods Regulations</w:t>
      </w:r>
      <w:r w:rsidR="009C760E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C0DE4DE" w14:textId="1B89F42E" w:rsidR="001150E5" w:rsidRDefault="001150E5" w:rsidP="00373F1A">
      <w:pPr>
        <w:tabs>
          <w:tab w:val="left" w:pos="567"/>
        </w:tabs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๓. วิทยากรในการประชุม/ฝึกอบรม/สัมมนา/ศึกษาดูงาน</w:t>
      </w:r>
    </w:p>
    <w:p w14:paraId="2C11E753" w14:textId="58E7CE35" w:rsidR="00852DDF" w:rsidRPr="00373F1A" w:rsidRDefault="00E12C5A" w:rsidP="00373F1A">
      <w:pPr>
        <w:tabs>
          <w:tab w:val="left" w:pos="284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73F1A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D073BC">
        <w:rPr>
          <w:rFonts w:ascii="TH SarabunPSK" w:hAnsi="TH SarabunPSK" w:cs="TH SarabunPSK" w:hint="cs"/>
          <w:sz w:val="32"/>
          <w:szCs w:val="32"/>
          <w:cs/>
        </w:rPr>
        <w:t>อาจารย์คมกริช  วิทย</w:t>
      </w:r>
      <w:proofErr w:type="spellStart"/>
      <w:r w:rsidR="00D073BC">
        <w:rPr>
          <w:rFonts w:ascii="TH SarabunPSK" w:hAnsi="TH SarabunPSK" w:cs="TH SarabunPSK" w:hint="cs"/>
          <w:sz w:val="32"/>
          <w:szCs w:val="32"/>
          <w:cs/>
        </w:rPr>
        <w:t>สุทธา</w:t>
      </w:r>
      <w:proofErr w:type="spellEnd"/>
      <w:r w:rsidR="00D073BC">
        <w:rPr>
          <w:rFonts w:ascii="TH SarabunPSK" w:hAnsi="TH SarabunPSK" w:cs="TH SarabunPSK" w:hint="cs"/>
          <w:sz w:val="32"/>
          <w:szCs w:val="32"/>
          <w:cs/>
        </w:rPr>
        <w:t xml:space="preserve">พร </w:t>
      </w:r>
    </w:p>
    <w:p w14:paraId="45E42A5A" w14:textId="77777777" w:rsidR="00303D82" w:rsidRDefault="00303D82" w:rsidP="007D142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๔. สถาบันหรือหน่วยงานที่จัดประชุม/ฝึกอบรม/สัมมนา/ศึกษาดูงาน</w:t>
      </w:r>
    </w:p>
    <w:p w14:paraId="5D39984F" w14:textId="1355C8F0" w:rsidR="00303D82" w:rsidRPr="005659C9" w:rsidRDefault="00681FC1" w:rsidP="00681FC1">
      <w:pPr>
        <w:tabs>
          <w:tab w:val="left" w:pos="284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A85529">
        <w:rPr>
          <w:rFonts w:ascii="TH SarabunPSK" w:hAnsi="TH SarabunPSK" w:cs="TH SarabunPSK" w:hint="cs"/>
          <w:sz w:val="32"/>
          <w:szCs w:val="32"/>
          <w:cs/>
        </w:rPr>
        <w:tab/>
      </w:r>
      <w:r w:rsidR="0084387B">
        <w:rPr>
          <w:rFonts w:ascii="TH SarabunPSK" w:hAnsi="TH SarabunPSK" w:cs="TH SarabunPSK" w:hint="cs"/>
          <w:sz w:val="32"/>
          <w:szCs w:val="32"/>
          <w:cs/>
        </w:rPr>
        <w:t>ห้องประชุม</w:t>
      </w:r>
      <w:proofErr w:type="spellStart"/>
      <w:r w:rsidR="00B12958">
        <w:rPr>
          <w:rFonts w:ascii="TH SarabunPSK" w:hAnsi="TH SarabunPSK" w:cs="TH SarabunPSK" w:hint="cs"/>
          <w:sz w:val="32"/>
          <w:szCs w:val="32"/>
          <w:cs/>
        </w:rPr>
        <w:t>เธียเต</w:t>
      </w:r>
      <w:proofErr w:type="spellEnd"/>
      <w:r w:rsidR="00B12958">
        <w:rPr>
          <w:rFonts w:ascii="TH SarabunPSK" w:hAnsi="TH SarabunPSK" w:cs="TH SarabunPSK" w:hint="cs"/>
          <w:sz w:val="32"/>
          <w:szCs w:val="32"/>
          <w:cs/>
        </w:rPr>
        <w:t xml:space="preserve">อร์ ๑๒๑๒ </w:t>
      </w:r>
      <w:r w:rsidR="00B12958">
        <w:rPr>
          <w:rFonts w:ascii="TH SarabunPSK" w:hAnsi="TH SarabunPSK" w:cs="TH SarabunPSK"/>
          <w:sz w:val="32"/>
          <w:szCs w:val="32"/>
        </w:rPr>
        <w:t xml:space="preserve"> </w:t>
      </w:r>
      <w:r w:rsidR="00373F1A">
        <w:rPr>
          <w:rFonts w:ascii="TH SarabunPSK" w:hAnsi="TH SarabunPSK" w:cs="TH SarabunPSK" w:hint="cs"/>
          <w:sz w:val="32"/>
          <w:szCs w:val="32"/>
          <w:cs/>
        </w:rPr>
        <w:t>วิทยาลัย</w:t>
      </w:r>
      <w:proofErr w:type="spellStart"/>
      <w:r w:rsidR="00373F1A">
        <w:rPr>
          <w:rFonts w:ascii="TH SarabunPSK" w:hAnsi="TH SarabunPSK" w:cs="TH SarabunPSK" w:hint="cs"/>
          <w:sz w:val="32"/>
          <w:szCs w:val="32"/>
          <w:cs/>
        </w:rPr>
        <w:t>โล</w:t>
      </w:r>
      <w:proofErr w:type="spellEnd"/>
      <w:r w:rsidR="00373F1A">
        <w:rPr>
          <w:rFonts w:ascii="TH SarabunPSK" w:hAnsi="TH SarabunPSK" w:cs="TH SarabunPSK" w:hint="cs"/>
          <w:sz w:val="32"/>
          <w:szCs w:val="32"/>
          <w:cs/>
        </w:rPr>
        <w:t>จิสติ</w:t>
      </w:r>
      <w:proofErr w:type="spellStart"/>
      <w:r w:rsidR="00373F1A">
        <w:rPr>
          <w:rFonts w:ascii="TH SarabunPSK" w:hAnsi="TH SarabunPSK" w:cs="TH SarabunPSK" w:hint="cs"/>
          <w:sz w:val="32"/>
          <w:szCs w:val="32"/>
          <w:cs/>
        </w:rPr>
        <w:t>กส์</w:t>
      </w:r>
      <w:proofErr w:type="spellEnd"/>
      <w:r w:rsidR="00373F1A">
        <w:rPr>
          <w:rFonts w:ascii="TH SarabunPSK" w:hAnsi="TH SarabunPSK" w:cs="TH SarabunPSK" w:hint="cs"/>
          <w:sz w:val="32"/>
          <w:szCs w:val="32"/>
          <w:cs/>
        </w:rPr>
        <w:t>และ</w:t>
      </w:r>
      <w:proofErr w:type="spellStart"/>
      <w:r w:rsidR="00373F1A">
        <w:rPr>
          <w:rFonts w:ascii="TH SarabunPSK" w:hAnsi="TH SarabunPSK" w:cs="TH SarabunPSK" w:hint="cs"/>
          <w:sz w:val="32"/>
          <w:szCs w:val="32"/>
          <w:cs/>
        </w:rPr>
        <w:t>ซัพ</w:t>
      </w:r>
      <w:proofErr w:type="spellEnd"/>
      <w:r w:rsidR="00373F1A">
        <w:rPr>
          <w:rFonts w:ascii="TH SarabunPSK" w:hAnsi="TH SarabunPSK" w:cs="TH SarabunPSK" w:hint="cs"/>
          <w:sz w:val="32"/>
          <w:szCs w:val="32"/>
          <w:cs/>
        </w:rPr>
        <w:t>พลายเชน มหาวิทยาลัยราชภัฏสวน</w:t>
      </w:r>
      <w:proofErr w:type="spellStart"/>
      <w:r w:rsidR="00373F1A">
        <w:rPr>
          <w:rFonts w:ascii="TH SarabunPSK" w:hAnsi="TH SarabunPSK" w:cs="TH SarabunPSK" w:hint="cs"/>
          <w:sz w:val="32"/>
          <w:szCs w:val="32"/>
          <w:cs/>
        </w:rPr>
        <w:t>สุนัน</w:t>
      </w:r>
      <w:proofErr w:type="spellEnd"/>
      <w:r w:rsidR="00373F1A">
        <w:rPr>
          <w:rFonts w:ascii="TH SarabunPSK" w:hAnsi="TH SarabunPSK" w:cs="TH SarabunPSK" w:hint="cs"/>
          <w:sz w:val="32"/>
          <w:szCs w:val="32"/>
          <w:cs/>
        </w:rPr>
        <w:t>ทา  วิทยาเขตนครปฐม</w:t>
      </w:r>
    </w:p>
    <w:p w14:paraId="0594F1D5" w14:textId="77777777" w:rsidR="00303D82" w:rsidRDefault="00303D82" w:rsidP="007D142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๕. ระยะเวลาที่เข้ารับการประชุม/ฝึกอบรม/สัมมนา/ศึกษาดูงาน</w:t>
      </w:r>
    </w:p>
    <w:p w14:paraId="3E0E37C5" w14:textId="4482138B" w:rsidR="00303D82" w:rsidRPr="00862F19" w:rsidRDefault="00681FC1" w:rsidP="00681FC1">
      <w:pPr>
        <w:tabs>
          <w:tab w:val="left" w:pos="284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A85529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วันที่ </w:t>
      </w:r>
      <w:r w:rsidR="00463AB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12958">
        <w:rPr>
          <w:rFonts w:ascii="TH SarabunPSK" w:hAnsi="TH SarabunPSK" w:cs="TH SarabunPSK" w:hint="cs"/>
          <w:sz w:val="32"/>
          <w:szCs w:val="32"/>
          <w:cs/>
        </w:rPr>
        <w:t>๑,  ๖</w:t>
      </w:r>
      <w:r w:rsidR="00B12958">
        <w:rPr>
          <w:rFonts w:ascii="TH SarabunPSK" w:hAnsi="TH SarabunPSK" w:cs="TH SarabunPSK"/>
          <w:sz w:val="32"/>
          <w:szCs w:val="32"/>
        </w:rPr>
        <w:t xml:space="preserve">, </w:t>
      </w:r>
      <w:r w:rsidR="00B12958">
        <w:rPr>
          <w:rFonts w:ascii="TH SarabunPSK" w:hAnsi="TH SarabunPSK" w:cs="TH SarabunPSK" w:hint="cs"/>
          <w:sz w:val="32"/>
          <w:szCs w:val="32"/>
          <w:cs/>
        </w:rPr>
        <w:t xml:space="preserve"> ๘</w:t>
      </w:r>
      <w:r w:rsidR="00B12958">
        <w:rPr>
          <w:rFonts w:ascii="TH SarabunPSK" w:hAnsi="TH SarabunPSK" w:cs="TH SarabunPSK"/>
          <w:sz w:val="32"/>
          <w:szCs w:val="32"/>
        </w:rPr>
        <w:t xml:space="preserve">, </w:t>
      </w:r>
      <w:r w:rsidR="00B12958">
        <w:rPr>
          <w:rFonts w:ascii="TH SarabunPSK" w:hAnsi="TH SarabunPSK" w:cs="TH SarabunPSK" w:hint="cs"/>
          <w:sz w:val="32"/>
          <w:szCs w:val="32"/>
          <w:cs/>
        </w:rPr>
        <w:t xml:space="preserve"> ๑๓</w:t>
      </w:r>
      <w:r w:rsidR="00B12958">
        <w:rPr>
          <w:rFonts w:ascii="TH SarabunPSK" w:hAnsi="TH SarabunPSK" w:cs="TH SarabunPSK"/>
          <w:sz w:val="32"/>
          <w:szCs w:val="32"/>
        </w:rPr>
        <w:t>,</w:t>
      </w:r>
      <w:r w:rsidR="00B12958">
        <w:rPr>
          <w:rFonts w:ascii="TH SarabunPSK" w:hAnsi="TH SarabunPSK" w:cs="TH SarabunPSK" w:hint="cs"/>
          <w:sz w:val="32"/>
          <w:szCs w:val="32"/>
          <w:cs/>
        </w:rPr>
        <w:t xml:space="preserve">  ๑๕ </w:t>
      </w:r>
      <w:r w:rsidR="00862F1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12958">
        <w:rPr>
          <w:rFonts w:ascii="TH SarabunPSK" w:hAnsi="TH SarabunPSK" w:cs="TH SarabunPSK" w:hint="cs"/>
          <w:sz w:val="32"/>
          <w:szCs w:val="32"/>
          <w:cs/>
        </w:rPr>
        <w:t>มิถุนายน</w:t>
      </w:r>
      <w:r w:rsidR="005659C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D02E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73D95">
        <w:rPr>
          <w:rFonts w:ascii="TH SarabunPSK" w:hAnsi="TH SarabunPSK" w:cs="TH SarabunPSK" w:hint="cs"/>
          <w:sz w:val="32"/>
          <w:szCs w:val="32"/>
          <w:cs/>
        </w:rPr>
        <w:t xml:space="preserve"> พ.ศ.๒๕๖</w:t>
      </w:r>
      <w:r w:rsidR="005659C9">
        <w:rPr>
          <w:rFonts w:ascii="TH SarabunPSK" w:hAnsi="TH SarabunPSK" w:cs="TH SarabunPSK" w:hint="cs"/>
          <w:sz w:val="32"/>
          <w:szCs w:val="32"/>
          <w:cs/>
        </w:rPr>
        <w:t>๖</w:t>
      </w:r>
      <w:r w:rsidR="00862F19">
        <w:rPr>
          <w:rFonts w:ascii="TH SarabunPSK" w:hAnsi="TH SarabunPSK" w:cs="TH SarabunPSK" w:hint="cs"/>
          <w:sz w:val="32"/>
          <w:szCs w:val="32"/>
          <w:cs/>
        </w:rPr>
        <w:t xml:space="preserve">    เวลา </w:t>
      </w:r>
      <w:r w:rsidR="008A0655">
        <w:rPr>
          <w:rFonts w:ascii="TH SarabunPSK" w:hAnsi="TH SarabunPSK" w:cs="TH SarabunPSK" w:hint="cs"/>
          <w:sz w:val="32"/>
          <w:szCs w:val="32"/>
          <w:cs/>
        </w:rPr>
        <w:t>๐</w:t>
      </w:r>
      <w:r w:rsidR="00862F19">
        <w:rPr>
          <w:rFonts w:ascii="TH SarabunPSK" w:hAnsi="TH SarabunPSK" w:cs="TH SarabunPSK" w:hint="cs"/>
          <w:sz w:val="32"/>
          <w:szCs w:val="32"/>
          <w:cs/>
        </w:rPr>
        <w:t xml:space="preserve">๙.๐๐ น. </w:t>
      </w:r>
      <w:r w:rsidR="00862F19">
        <w:rPr>
          <w:rFonts w:ascii="TH SarabunPSK" w:hAnsi="TH SarabunPSK" w:cs="TH SarabunPSK"/>
          <w:sz w:val="32"/>
          <w:szCs w:val="32"/>
        </w:rPr>
        <w:t xml:space="preserve">– </w:t>
      </w:r>
      <w:r w:rsidR="00373F1A">
        <w:rPr>
          <w:rFonts w:ascii="TH SarabunPSK" w:hAnsi="TH SarabunPSK" w:cs="TH SarabunPSK" w:hint="cs"/>
          <w:sz w:val="32"/>
          <w:szCs w:val="32"/>
          <w:cs/>
        </w:rPr>
        <w:t>๑๖.๐</w:t>
      </w:r>
      <w:r w:rsidR="00862F19">
        <w:rPr>
          <w:rFonts w:ascii="TH SarabunPSK" w:hAnsi="TH SarabunPSK" w:cs="TH SarabunPSK" w:hint="cs"/>
          <w:sz w:val="32"/>
          <w:szCs w:val="32"/>
          <w:cs/>
        </w:rPr>
        <w:t>๐ น.</w:t>
      </w:r>
    </w:p>
    <w:p w14:paraId="427E4DAB" w14:textId="77777777" w:rsidR="00303D82" w:rsidRDefault="00494C40" w:rsidP="007D142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๖. งบประมาณที่ใช้ในการประชุม/ฝึกอบรม/สัมมนา/ศึกษาดูงาน</w:t>
      </w:r>
    </w:p>
    <w:p w14:paraId="02766F71" w14:textId="3C9B2637" w:rsidR="00A033A4" w:rsidRDefault="00681FC1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 w:rsidR="00B12958">
        <w:rPr>
          <w:rFonts w:ascii="TH SarabunPSK" w:hAnsi="TH SarabunPSK" w:cs="TH SarabunPSK" w:hint="cs"/>
          <w:sz w:val="32"/>
          <w:szCs w:val="32"/>
          <w:cs/>
        </w:rPr>
        <w:t>๒</w:t>
      </w:r>
      <w:r w:rsidR="00B12958">
        <w:rPr>
          <w:rFonts w:ascii="TH SarabunPSK" w:hAnsi="TH SarabunPSK" w:cs="TH SarabunPSK"/>
          <w:sz w:val="32"/>
          <w:szCs w:val="32"/>
        </w:rPr>
        <w:t>,</w:t>
      </w:r>
      <w:r w:rsidR="00B12958">
        <w:rPr>
          <w:rFonts w:ascii="TH SarabunPSK" w:hAnsi="TH SarabunPSK" w:cs="TH SarabunPSK" w:hint="cs"/>
          <w:sz w:val="32"/>
          <w:szCs w:val="32"/>
          <w:cs/>
        </w:rPr>
        <w:t>๐๐๐  บาท</w:t>
      </w:r>
    </w:p>
    <w:p w14:paraId="149DFF1F" w14:textId="77777777" w:rsidR="00494C40" w:rsidRDefault="00494C40" w:rsidP="007D142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๗. วัตถุประสงค์ของการประชุม/ฝึกอบรม/สัมมนา/ศึกษาดูงาน</w:t>
      </w:r>
    </w:p>
    <w:p w14:paraId="29488473" w14:textId="27F26C55" w:rsidR="00D073BC" w:rsidRPr="004A15B4" w:rsidRDefault="00681FC1" w:rsidP="00D073BC">
      <w:pPr>
        <w:tabs>
          <w:tab w:val="left" w:pos="284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A85529">
        <w:rPr>
          <w:rFonts w:ascii="TH SarabunPSK" w:hAnsi="TH SarabunPSK" w:cs="TH SarabunPSK"/>
          <w:sz w:val="32"/>
          <w:szCs w:val="32"/>
        </w:rPr>
        <w:tab/>
      </w:r>
      <w:r w:rsidR="00D073BC">
        <w:rPr>
          <w:rFonts w:ascii="TH SarabunPSK" w:hAnsi="TH SarabunPSK" w:cs="TH SarabunPSK"/>
          <w:sz w:val="32"/>
          <w:szCs w:val="32"/>
        </w:rPr>
        <w:t xml:space="preserve"> </w:t>
      </w:r>
      <w:r w:rsidR="004A15B4">
        <w:rPr>
          <w:rFonts w:ascii="TH SarabunPSK" w:hAnsi="TH SarabunPSK" w:cs="TH SarabunPSK"/>
          <w:sz w:val="32"/>
          <w:szCs w:val="32"/>
          <w:cs/>
        </w:rPr>
        <w:t>เพื่อให้</w:t>
      </w:r>
      <w:r w:rsidR="00D073BC" w:rsidRPr="00D073BC">
        <w:rPr>
          <w:rFonts w:ascii="TH SarabunPSK" w:hAnsi="TH SarabunPSK" w:cs="TH SarabunPSK"/>
          <w:sz w:val="32"/>
          <w:szCs w:val="32"/>
          <w:cs/>
        </w:rPr>
        <w:t xml:space="preserve">ได้เข้าใจความหมาย ลักษณะต่าง ๆ และประเภทของสารเคมีอันตราย </w:t>
      </w:r>
      <w:r w:rsidR="004A15B4">
        <w:rPr>
          <w:rFonts w:ascii="TH SarabunPSK" w:hAnsi="TH SarabunPSK" w:cs="TH SarabunPSK" w:hint="cs"/>
          <w:sz w:val="32"/>
          <w:szCs w:val="32"/>
          <w:cs/>
        </w:rPr>
        <w:t>ตาม</w:t>
      </w:r>
      <w:r w:rsidR="00D073BC" w:rsidRPr="00D073BC">
        <w:rPr>
          <w:rFonts w:ascii="TH SarabunPSK" w:hAnsi="TH SarabunPSK" w:cs="TH SarabunPSK"/>
          <w:sz w:val="32"/>
          <w:szCs w:val="32"/>
          <w:cs/>
        </w:rPr>
        <w:t>หลักสากลในการบ่งบอกขนาดความรุนแรงของสารเคมีอันตราย</w:t>
      </w:r>
      <w:r w:rsidR="004A15B4">
        <w:rPr>
          <w:rFonts w:ascii="TH SarabunPSK" w:hAnsi="TH SarabunPSK" w:cs="TH SarabunPSK"/>
          <w:sz w:val="32"/>
          <w:szCs w:val="32"/>
        </w:rPr>
        <w:t xml:space="preserve"> </w:t>
      </w:r>
      <w:r w:rsidR="004A15B4">
        <w:rPr>
          <w:rFonts w:ascii="TH SarabunPSK" w:hAnsi="TH SarabunPSK" w:cs="TH SarabunPSK" w:hint="cs"/>
          <w:sz w:val="32"/>
          <w:szCs w:val="32"/>
          <w:cs/>
        </w:rPr>
        <w:t>และระเบียบเกี่ยวกับการนำวัตถุอันตรายเพื่อการขนส่งทางอากาศ</w:t>
      </w:r>
    </w:p>
    <w:p w14:paraId="1A0D07E1" w14:textId="77777777" w:rsidR="00115138" w:rsidRDefault="00115138" w:rsidP="007D142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C213A">
        <w:rPr>
          <w:rFonts w:ascii="TH SarabunPSK" w:hAnsi="TH SarabunPSK" w:cs="TH SarabunPSK" w:hint="cs"/>
          <w:b/>
          <w:bCs/>
          <w:sz w:val="32"/>
          <w:szCs w:val="32"/>
          <w:cs/>
        </w:rPr>
        <w:t>๘. สรุปเนื้อหาสาระของการประชุม/ฝึกอบรม/สัมมนา/ศึกษาดูงาน</w:t>
      </w:r>
    </w:p>
    <w:p w14:paraId="75596E1C" w14:textId="1A32B74C" w:rsidR="009C760E" w:rsidRDefault="009C760E" w:rsidP="00A26170">
      <w:pPr>
        <w:spacing w:after="0"/>
        <w:jc w:val="center"/>
        <w:rPr>
          <w:noProof/>
        </w:rPr>
      </w:pPr>
    </w:p>
    <w:p w14:paraId="22CA9CC5" w14:textId="63B7E053" w:rsidR="00264CBA" w:rsidRDefault="004A15B4" w:rsidP="009F686A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71B62284" wp14:editId="07A86EA7">
            <wp:extent cx="1997529" cy="1698172"/>
            <wp:effectExtent l="0" t="0" r="317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45418" t="13007" r="2608" b="19426"/>
                    <a:stretch/>
                  </pic:blipFill>
                  <pic:spPr bwMode="auto">
                    <a:xfrm>
                      <a:off x="0" y="0"/>
                      <a:ext cx="1998533" cy="1699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192018" wp14:editId="2EEA05AE">
            <wp:extent cx="1768928" cy="1687286"/>
            <wp:effectExtent l="0" t="0" r="3175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45892" t="12331" r="1753" b="17229"/>
                    <a:stretch/>
                  </pic:blipFill>
                  <pic:spPr bwMode="auto">
                    <a:xfrm>
                      <a:off x="0" y="0"/>
                      <a:ext cx="1771106" cy="1689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87EF06" w14:textId="78327568" w:rsidR="00CC356C" w:rsidRDefault="00875575" w:rsidP="00CC356C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2F88ABBF" w14:textId="77777777" w:rsidR="00A26810" w:rsidRDefault="00A26810" w:rsidP="00CC356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9318220" w14:textId="77777777" w:rsidR="00A26810" w:rsidRPr="00875575" w:rsidRDefault="00A26810" w:rsidP="00CC356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700347F" w14:textId="356B705F" w:rsidR="00875575" w:rsidRDefault="00CC356C" w:rsidP="00CC356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5C2CDFE" wp14:editId="226E5AE1">
            <wp:extent cx="4773386" cy="2852057"/>
            <wp:effectExtent l="0" t="0" r="8255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5108" t="30279" r="36149" b="21622"/>
                    <a:stretch/>
                  </pic:blipFill>
                  <pic:spPr bwMode="auto">
                    <a:xfrm>
                      <a:off x="0" y="0"/>
                      <a:ext cx="4779635" cy="2855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A853C8" w14:textId="62C1CB2B" w:rsidR="00CC356C" w:rsidRDefault="00CC356C" w:rsidP="00CC356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F9C13C0" wp14:editId="75D1431B">
            <wp:extent cx="5148943" cy="3292929"/>
            <wp:effectExtent l="0" t="0" r="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5393" t="28378" r="36244" b="21790"/>
                    <a:stretch/>
                  </pic:blipFill>
                  <pic:spPr bwMode="auto">
                    <a:xfrm>
                      <a:off x="0" y="0"/>
                      <a:ext cx="5151824" cy="3294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7FE74A" w14:textId="77777777" w:rsidR="00CC356C" w:rsidRDefault="00CC356C" w:rsidP="00CC356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ED8F220" w14:textId="608597EA" w:rsidR="00CC356C" w:rsidRPr="00875575" w:rsidRDefault="00CC356C" w:rsidP="00CC356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021DE0E" wp14:editId="4A5CB0E9">
            <wp:extent cx="4648199" cy="2177143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3968" t="26351" r="36149" b="21284"/>
                    <a:stretch/>
                  </pic:blipFill>
                  <pic:spPr bwMode="auto">
                    <a:xfrm>
                      <a:off x="0" y="0"/>
                      <a:ext cx="4650803" cy="2178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EAD556" w14:textId="6244C681" w:rsidR="00875575" w:rsidRDefault="000C44D3" w:rsidP="0020097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38032E3" wp14:editId="62C530A6">
            <wp:extent cx="4528457" cy="2051123"/>
            <wp:effectExtent l="0" t="0" r="5715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7606" t="32111" r="40466" b="21959"/>
                    <a:stretch/>
                  </pic:blipFill>
                  <pic:spPr bwMode="auto">
                    <a:xfrm>
                      <a:off x="0" y="0"/>
                      <a:ext cx="4530989" cy="2052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0E344" w14:textId="29D7E4A6" w:rsidR="000C44D3" w:rsidRDefault="000C44D3" w:rsidP="0020097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A6B7484" wp14:editId="4804E5C2">
            <wp:extent cx="4523014" cy="257991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3208" t="31420" r="35768" b="17904"/>
                    <a:stretch/>
                  </pic:blipFill>
                  <pic:spPr bwMode="auto">
                    <a:xfrm>
                      <a:off x="0" y="0"/>
                      <a:ext cx="4527900" cy="2582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CB546F" w14:textId="77777777" w:rsidR="000C44D3" w:rsidRDefault="000C44D3" w:rsidP="0020097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731105" w14:textId="77777777" w:rsidR="000C44D3" w:rsidRDefault="000C44D3" w:rsidP="0020097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60DFD5" w14:textId="485348FA" w:rsidR="000C44D3" w:rsidRDefault="000C44D3" w:rsidP="0020097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E237883" wp14:editId="57ABC4CF">
            <wp:extent cx="4316185" cy="3467100"/>
            <wp:effectExtent l="0" t="0" r="825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0619" t="31926" r="42895" b="18581"/>
                    <a:stretch/>
                  </pic:blipFill>
                  <pic:spPr bwMode="auto">
                    <a:xfrm>
                      <a:off x="0" y="0"/>
                      <a:ext cx="4324057" cy="3473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0F4314" w14:textId="791174CB" w:rsidR="000C44D3" w:rsidRDefault="000C44D3" w:rsidP="00200973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Thai Dangerous Goods Law &amp; Regulations</w:t>
      </w:r>
    </w:p>
    <w:p w14:paraId="1A020501" w14:textId="43DCD039" w:rsidR="00875575" w:rsidRPr="005F724E" w:rsidRDefault="000C44D3" w:rsidP="001F5992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7DAF5D7" wp14:editId="4013F086">
            <wp:extent cx="4299857" cy="2313214"/>
            <wp:effectExtent l="0" t="0" r="571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8656" t="44639" r="43927" b="24897"/>
                    <a:stretch/>
                  </pic:blipFill>
                  <pic:spPr bwMode="auto">
                    <a:xfrm>
                      <a:off x="0" y="0"/>
                      <a:ext cx="4304954" cy="2315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A793C4" w14:textId="77777777" w:rsidR="001F5992" w:rsidRDefault="001F5992" w:rsidP="005F724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86CA3C" w14:textId="7B91B771" w:rsidR="00875575" w:rsidRDefault="000C44D3" w:rsidP="005F724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F599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บทลงโทษ </w:t>
      </w:r>
    </w:p>
    <w:p w14:paraId="092CE4AA" w14:textId="1CCEDE09" w:rsidR="001F5992" w:rsidRPr="00FC3561" w:rsidRDefault="001F5992" w:rsidP="001F5992">
      <w:pPr>
        <w:spacing w:after="0"/>
        <w:rPr>
          <w:rFonts w:ascii="TH SarabunPSK" w:hAnsi="TH SarabunPSK" w:cs="TH SarabunPSK"/>
          <w:sz w:val="32"/>
          <w:szCs w:val="32"/>
        </w:rPr>
      </w:pPr>
      <w:r w:rsidRPr="00FC3561">
        <w:rPr>
          <w:rFonts w:ascii="TH SarabunPSK" w:hAnsi="TH SarabunPSK" w:cs="TH SarabunPSK" w:hint="cs"/>
          <w:sz w:val="32"/>
          <w:szCs w:val="32"/>
          <w:cs/>
        </w:rPr>
        <w:t>มาตรา๖๗/๑๘ ผู้ใดกระทำการอย่างใดอย่างหนึ่งดังต่อไปนี้ ต้องระวาง โทษจำคุก ไม่เกินสองปี หรือปรับไม่เกินแปดหมื่นบาท หรือทั้งจำทั้งปรับ (</w:t>
      </w:r>
      <w:r w:rsidRPr="00FC3561">
        <w:rPr>
          <w:rFonts w:ascii="TH SarabunPSK" w:hAnsi="TH SarabunPSK" w:cs="TH SarabunPSK"/>
          <w:sz w:val="32"/>
          <w:szCs w:val="32"/>
        </w:rPr>
        <w:t>imprisonment for term not exceeding two</w:t>
      </w:r>
      <w:r w:rsidRPr="00FC35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C3561">
        <w:rPr>
          <w:rFonts w:ascii="TH SarabunPSK" w:hAnsi="TH SarabunPSK" w:cs="TH SarabunPSK"/>
          <w:sz w:val="32"/>
          <w:szCs w:val="32"/>
        </w:rPr>
        <w:t>year or a fine not exceeding eighty thousand Baht, or both</w:t>
      </w:r>
      <w:r w:rsidRPr="00FC3561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4728D07E" w14:textId="17451EAA" w:rsidR="001F5992" w:rsidRPr="00FC3561" w:rsidRDefault="001F5992" w:rsidP="001F5992">
      <w:pPr>
        <w:pStyle w:val="a9"/>
        <w:numPr>
          <w:ilvl w:val="0"/>
          <w:numId w:val="17"/>
        </w:numPr>
        <w:spacing w:after="0"/>
        <w:rPr>
          <w:rFonts w:ascii="TH SarabunPSK" w:hAnsi="TH SarabunPSK" w:cs="TH SarabunPSK"/>
          <w:sz w:val="32"/>
          <w:szCs w:val="32"/>
        </w:rPr>
      </w:pPr>
      <w:r w:rsidRPr="00FC3561">
        <w:rPr>
          <w:rFonts w:ascii="TH SarabunPSK" w:hAnsi="TH SarabunPSK" w:cs="TH SarabunPSK" w:hint="cs"/>
          <w:sz w:val="32"/>
          <w:szCs w:val="32"/>
          <w:cs/>
        </w:rPr>
        <w:t>รับมอบจัดเก็บ บรรทุก ขนถ่าย หรือขนส่งวัตถุอันตรายไปกับอากาศยานโดยไม่ได้รับใบอนุญาตจากผู้อำนวยการตามมาตรา ๑๕/๒๗</w:t>
      </w:r>
      <w:r w:rsidRPr="00FC3561">
        <w:rPr>
          <w:rFonts w:ascii="TH SarabunPSK" w:hAnsi="TH SarabunPSK" w:cs="TH SarabunPSK"/>
          <w:sz w:val="32"/>
          <w:szCs w:val="32"/>
        </w:rPr>
        <w:t xml:space="preserve"> </w:t>
      </w:r>
    </w:p>
    <w:p w14:paraId="63218055" w14:textId="4868D181" w:rsidR="001F5992" w:rsidRPr="00FC3561" w:rsidRDefault="001F5992" w:rsidP="001F5992">
      <w:pPr>
        <w:pStyle w:val="a9"/>
        <w:numPr>
          <w:ilvl w:val="0"/>
          <w:numId w:val="17"/>
        </w:numPr>
        <w:spacing w:after="0"/>
        <w:rPr>
          <w:rFonts w:ascii="TH SarabunPSK" w:hAnsi="TH SarabunPSK" w:cs="TH SarabunPSK"/>
          <w:sz w:val="32"/>
          <w:szCs w:val="32"/>
        </w:rPr>
      </w:pPr>
      <w:r w:rsidRPr="00FC3561">
        <w:rPr>
          <w:rFonts w:ascii="TH SarabunPSK" w:hAnsi="TH SarabunPSK" w:cs="TH SarabunPSK" w:hint="cs"/>
          <w:sz w:val="32"/>
          <w:szCs w:val="32"/>
          <w:cs/>
        </w:rPr>
        <w:t>ฝ่าฝืนหรือไม่ปฏิบัติตามข้อกำหนด เงื่อนไข และแนวทางในการดำเนินการกับวัตถุอันตราย หรือสิ่งของต้องห้ามหรือต้องดูแลเป็นพิเศษที่ออกโดยผู้อำนวยการตามมาตรา ๑๕/๒๘ และมาตรา ๑๕/๓๐</w:t>
      </w:r>
    </w:p>
    <w:p w14:paraId="1D791008" w14:textId="08B40326" w:rsidR="001F5992" w:rsidRDefault="001F5992" w:rsidP="001F5992">
      <w:pPr>
        <w:pStyle w:val="a9"/>
        <w:numPr>
          <w:ilvl w:val="0"/>
          <w:numId w:val="17"/>
        </w:numPr>
        <w:spacing w:after="0"/>
        <w:rPr>
          <w:rFonts w:ascii="TH SarabunPSK" w:hAnsi="TH SarabunPSK" w:cs="TH SarabunPSK"/>
          <w:sz w:val="32"/>
          <w:szCs w:val="32"/>
        </w:rPr>
      </w:pPr>
      <w:r w:rsidRPr="00FC3561">
        <w:rPr>
          <w:rFonts w:ascii="TH SarabunPSK" w:hAnsi="TH SarabunPSK" w:cs="TH SarabunPSK" w:hint="cs"/>
          <w:sz w:val="32"/>
          <w:szCs w:val="32"/>
          <w:cs/>
        </w:rPr>
        <w:t>ส่งหรือพาวัตถุอันตรายหรือสิ่งของต้องห้ามหรือต้องดูแลเป็นพิเศษไปกับอากาศยานโดยมิได้ให้หรือสำแดงข้อมูลต่อผู้ขนส่งตามข้อกำหนด</w:t>
      </w:r>
      <w:r w:rsidR="00FC3561" w:rsidRPr="00FC3561">
        <w:rPr>
          <w:rFonts w:ascii="TH SarabunPSK" w:hAnsi="TH SarabunPSK" w:cs="TH SarabunPSK" w:hint="cs"/>
          <w:sz w:val="32"/>
          <w:szCs w:val="32"/>
          <w:cs/>
        </w:rPr>
        <w:t>ของผู้อำนวยการตามมาตรา ๑๕/๓๑</w:t>
      </w:r>
    </w:p>
    <w:p w14:paraId="7CE977DB" w14:textId="28A81482" w:rsidR="00FC3561" w:rsidRDefault="00320DD9" w:rsidP="00320DD9">
      <w:pPr>
        <w:pStyle w:val="a9"/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320DD9">
        <w:rPr>
          <w:rFonts w:ascii="TH SarabunPSK" w:hAnsi="TH SarabunPSK" w:cs="TH SarabunPSK"/>
          <w:b/>
          <w:bCs/>
          <w:sz w:val="32"/>
          <w:szCs w:val="32"/>
        </w:rPr>
        <w:t>2.1 DG FORBIDDEN FOR TRANSPORT BY AIR UNDER ANY CIRCUMSTANCES</w:t>
      </w:r>
    </w:p>
    <w:p w14:paraId="69508874" w14:textId="77777777" w:rsidR="001107FF" w:rsidRPr="00320DD9" w:rsidRDefault="001107FF" w:rsidP="00320DD9">
      <w:pPr>
        <w:pStyle w:val="a9"/>
        <w:spacing w:after="0"/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3F7433D4" w14:textId="7E614C0E" w:rsidR="00320DD9" w:rsidRDefault="00320DD9" w:rsidP="005F724E">
      <w:pPr>
        <w:spacing w:after="0"/>
        <w:jc w:val="center"/>
      </w:pPr>
      <w:r>
        <w:rPr>
          <w:noProof/>
        </w:rPr>
        <w:drawing>
          <wp:inline distT="0" distB="0" distL="0" distR="0" wp14:anchorId="75AFBFC6" wp14:editId="211AFAF6">
            <wp:extent cx="3995057" cy="2181186"/>
            <wp:effectExtent l="0" t="0" r="571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0998" t="42364" r="43986" b="23648"/>
                    <a:stretch/>
                  </pic:blipFill>
                  <pic:spPr bwMode="auto">
                    <a:xfrm>
                      <a:off x="0" y="0"/>
                      <a:ext cx="3998695" cy="2183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B6CFD8" w14:textId="77777777" w:rsidR="001107FF" w:rsidRDefault="001107FF" w:rsidP="001107F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71646D2" w14:textId="177EFCD9" w:rsidR="001F5992" w:rsidRPr="001107FF" w:rsidRDefault="001107FF" w:rsidP="001107FF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1107FF">
        <w:rPr>
          <w:rFonts w:ascii="TH SarabunPSK" w:hAnsi="TH SarabunPSK" w:cs="TH SarabunPSK"/>
          <w:b/>
          <w:bCs/>
          <w:sz w:val="32"/>
          <w:szCs w:val="32"/>
        </w:rPr>
        <w:lastRenderedPageBreak/>
        <w:t>2.5 DG in Operator Property</w:t>
      </w:r>
    </w:p>
    <w:p w14:paraId="57FF288F" w14:textId="0DE4AE59" w:rsidR="000C44D3" w:rsidRPr="00FC3561" w:rsidRDefault="001107FF" w:rsidP="001107F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0A9BED9" wp14:editId="2AEA3AF5">
            <wp:extent cx="4207329" cy="2926566"/>
            <wp:effectExtent l="0" t="0" r="3175" b="762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7840" t="44594" r="45912" b="22946"/>
                    <a:stretch/>
                  </pic:blipFill>
                  <pic:spPr bwMode="auto">
                    <a:xfrm>
                      <a:off x="0" y="0"/>
                      <a:ext cx="4213715" cy="2931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02B0EF" w14:textId="77777777" w:rsidR="00320DD9" w:rsidRDefault="00320DD9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2C4AA00F" w14:textId="66927C50" w:rsidR="00320DD9" w:rsidRDefault="00567B50" w:rsidP="007D142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67B50">
        <w:rPr>
          <w:rFonts w:ascii="TH SarabunPSK" w:hAnsi="TH SarabunPSK" w:cs="TH SarabunPSK"/>
          <w:b/>
          <w:bCs/>
          <w:sz w:val="32"/>
          <w:szCs w:val="32"/>
          <w:cs/>
        </w:rPr>
        <w:t>วัตถุอันตร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าย หมายความว่า วัตถุดังต่อไปน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ี้</w:t>
      </w:r>
    </w:p>
    <w:p w14:paraId="1CB8072B" w14:textId="1014D5DB" w:rsidR="00567B50" w:rsidRPr="00567B50" w:rsidRDefault="00567B50" w:rsidP="00567B50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</w:rPr>
        <w:drawing>
          <wp:inline distT="0" distB="0" distL="0" distR="0" wp14:anchorId="0A5CDD92" wp14:editId="5BE95C27">
            <wp:extent cx="4847852" cy="27813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3636" t="32263" r="7074" b="7263"/>
                    <a:stretch/>
                  </pic:blipFill>
                  <pic:spPr bwMode="auto">
                    <a:xfrm>
                      <a:off x="0" y="0"/>
                      <a:ext cx="4850564" cy="2782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EB341E" w14:textId="77777777" w:rsidR="00320DD9" w:rsidRDefault="00320DD9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B3B467A" w14:textId="77777777" w:rsidR="00320DD9" w:rsidRDefault="00320DD9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FFBB47A" w14:textId="77777777" w:rsidR="00BB5C2F" w:rsidRDefault="00BB5C2F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B5C2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B5C2F">
        <w:rPr>
          <w:rFonts w:ascii="TH SarabunPSK" w:hAnsi="TH SarabunPSK" w:cs="TH SarabunPSK"/>
          <w:sz w:val="32"/>
          <w:szCs w:val="32"/>
        </w:rPr>
        <w:t>“</w:t>
      </w:r>
      <w:r w:rsidRPr="00BB5C2F">
        <w:rPr>
          <w:rFonts w:ascii="TH SarabunPSK" w:hAnsi="TH SarabunPSK" w:cs="TH SarabunPSK"/>
          <w:sz w:val="32"/>
          <w:szCs w:val="32"/>
          <w:cs/>
        </w:rPr>
        <w:t>วัตถุอันตราย</w:t>
      </w:r>
      <w:r w:rsidRPr="00BB5C2F">
        <w:rPr>
          <w:rFonts w:ascii="TH SarabunPSK" w:hAnsi="TH SarabunPSK" w:cs="TH SarabunPSK"/>
          <w:sz w:val="32"/>
          <w:szCs w:val="32"/>
        </w:rPr>
        <w:t xml:space="preserve">” </w:t>
      </w:r>
      <w:r w:rsidRPr="00BB5C2F">
        <w:rPr>
          <w:rFonts w:ascii="TH SarabunPSK" w:hAnsi="TH SarabunPSK" w:cs="TH SarabunPSK"/>
          <w:sz w:val="32"/>
          <w:szCs w:val="32"/>
          <w:cs/>
        </w:rPr>
        <w:t>หมายถึงสารสิ่งของวัตถุหรือวัสดุใดๆที่อาจเกิดอันตรายตอสุขภาพและความปลอดภัยของคนสัตวทรัพยสินหรือสิ่งแวดลอมระ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หว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างทํา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การขนสงโดยประกาศนี้กรมการขนสงทางบก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แบ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งป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ระเภทของวัตถุอันตรายออก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น 9 ประเภท (</w:t>
      </w:r>
      <w:r w:rsidRPr="00BB5C2F">
        <w:rPr>
          <w:rFonts w:ascii="TH SarabunPSK" w:hAnsi="TH SarabunPSK" w:cs="TH SarabunPSK"/>
          <w:sz w:val="32"/>
          <w:szCs w:val="32"/>
        </w:rPr>
        <w:t xml:space="preserve">Classes) </w:t>
      </w:r>
      <w:r w:rsidRPr="00BB5C2F">
        <w:rPr>
          <w:rFonts w:ascii="TH SarabunPSK" w:hAnsi="TH SarabunPSK" w:cs="TH SarabunPSK"/>
          <w:sz w:val="32"/>
          <w:szCs w:val="32"/>
          <w:cs/>
        </w:rPr>
        <w:t>ตามขอก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ํา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หนดขององคการสหประชาชาติซึ่งแบ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งป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ระเภทวัตถุอันตรายตามคุณสมบัติความ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นอ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ัน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ตรายของสารและ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กําหนด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ใหรายชื่อหรือเกณฑการพิจารณาความ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นอ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ัน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ตรายของวัตถุอันตราย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นไปตามเอกสาร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คํ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าแนะนําขององคการสหประชาชาติ  (</w:t>
      </w:r>
      <w:r w:rsidRPr="00BB5C2F">
        <w:rPr>
          <w:rFonts w:ascii="TH SarabunPSK" w:hAnsi="TH SarabunPSK" w:cs="TH SarabunPSK"/>
          <w:sz w:val="32"/>
          <w:szCs w:val="32"/>
        </w:rPr>
        <w:t xml:space="preserve">UN  Number)  </w:t>
      </w:r>
      <w:r w:rsidRPr="00BB5C2F">
        <w:rPr>
          <w:rFonts w:ascii="TH SarabunPSK" w:hAnsi="TH SarabunPSK" w:cs="TH SarabunPSK"/>
          <w:sz w:val="32"/>
          <w:szCs w:val="32"/>
          <w:cs/>
        </w:rPr>
        <w:t>ว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าด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วย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การขนส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งสิ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นคาอันตราย  (</w:t>
      </w:r>
      <w:r w:rsidRPr="00BB5C2F">
        <w:rPr>
          <w:rFonts w:ascii="TH SarabunPSK" w:hAnsi="TH SarabunPSK" w:cs="TH SarabunPSK"/>
          <w:sz w:val="32"/>
          <w:szCs w:val="32"/>
        </w:rPr>
        <w:t xml:space="preserve">United  Nations.  “Recommendations on the  Transportation  of  Dangerous  </w:t>
      </w:r>
      <w:proofErr w:type="spellStart"/>
      <w:r w:rsidRPr="00BB5C2F">
        <w:rPr>
          <w:rFonts w:ascii="TH SarabunPSK" w:hAnsi="TH SarabunPSK" w:cs="TH SarabunPSK"/>
          <w:sz w:val="32"/>
          <w:szCs w:val="32"/>
        </w:rPr>
        <w:lastRenderedPageBreak/>
        <w:t>Goods,Manual</w:t>
      </w:r>
      <w:proofErr w:type="spellEnd"/>
      <w:r w:rsidRPr="00BB5C2F">
        <w:rPr>
          <w:rFonts w:ascii="TH SarabunPSK" w:hAnsi="TH SarabunPSK" w:cs="TH SarabunPSK"/>
          <w:sz w:val="32"/>
          <w:szCs w:val="32"/>
        </w:rPr>
        <w:t xml:space="preserve">  of  tests  and  Criteria.”  </w:t>
      </w:r>
      <w:proofErr w:type="gramStart"/>
      <w:r w:rsidRPr="00BB5C2F">
        <w:rPr>
          <w:rFonts w:ascii="TH SarabunPSK" w:hAnsi="TH SarabunPSK" w:cs="TH SarabunPSK"/>
          <w:sz w:val="32"/>
          <w:szCs w:val="32"/>
        </w:rPr>
        <w:t>United  Nations</w:t>
      </w:r>
      <w:proofErr w:type="gramEnd"/>
      <w:r w:rsidRPr="00BB5C2F">
        <w:rPr>
          <w:rFonts w:ascii="TH SarabunPSK" w:hAnsi="TH SarabunPSK" w:cs="TH SarabunPSK"/>
          <w:sz w:val="32"/>
          <w:szCs w:val="32"/>
        </w:rPr>
        <w:t xml:space="preserve">  New  York  and  Geneva, </w:t>
      </w:r>
      <w:r w:rsidRPr="00BB5C2F">
        <w:rPr>
          <w:rFonts w:ascii="TH SarabunPSK" w:hAnsi="TH SarabunPSK" w:cs="TH SarabunPSK"/>
          <w:sz w:val="32"/>
          <w:szCs w:val="32"/>
          <w:cs/>
        </w:rPr>
        <w:t>1996) ด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วย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ประเภทของวัตถุอันตรายทั้ง   9   ประเภท</w:t>
      </w:r>
    </w:p>
    <w:p w14:paraId="3E12C5AD" w14:textId="77777777" w:rsidR="00BB5C2F" w:rsidRDefault="00BB5C2F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B5C2F">
        <w:rPr>
          <w:rFonts w:ascii="TH SarabunPSK" w:hAnsi="TH SarabunPSK" w:cs="TH SarabunPSK"/>
          <w:sz w:val="32"/>
          <w:szCs w:val="32"/>
          <w:cs/>
        </w:rPr>
        <w:t>ไดแก</w:t>
      </w:r>
    </w:p>
    <w:p w14:paraId="5C0B9F85" w14:textId="1EEE7FFA" w:rsidR="00320DD9" w:rsidRDefault="00BB5C2F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B5C2F">
        <w:rPr>
          <w:rFonts w:ascii="TH SarabunPSK" w:hAnsi="TH SarabunPSK" w:cs="TH SarabunPSK"/>
          <w:sz w:val="32"/>
          <w:szCs w:val="32"/>
          <w:cs/>
        </w:rPr>
        <w:t></w:t>
      </w:r>
      <w:r w:rsidRPr="00BB5C2F">
        <w:rPr>
          <w:rFonts w:ascii="TH SarabunPSK" w:hAnsi="TH SarabunPSK" w:cs="TH SarabunPSK"/>
          <w:b/>
          <w:bCs/>
          <w:sz w:val="32"/>
          <w:szCs w:val="32"/>
          <w:cs/>
        </w:rPr>
        <w:t>ประเภท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1วัตถุระเบิด  (</w:t>
      </w:r>
      <w:r w:rsidRPr="00BB5C2F">
        <w:rPr>
          <w:rFonts w:ascii="TH SarabunPSK" w:hAnsi="TH SarabunPSK" w:cs="TH SarabunPSK"/>
          <w:b/>
          <w:bCs/>
          <w:sz w:val="32"/>
          <w:szCs w:val="32"/>
        </w:rPr>
        <w:t>Explosives  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5C2F">
        <w:rPr>
          <w:rFonts w:ascii="TH SarabunPSK" w:hAnsi="TH SarabunPSK" w:cs="TH SarabunPSK"/>
          <w:sz w:val="32"/>
          <w:szCs w:val="32"/>
          <w:cs/>
        </w:rPr>
        <w:t>หมายถึงของแข็งของเหลวหรือสารผสมที่สามารถเกิดปฏิกิริยาทางเคมีด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วย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ตัวเอง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ทํา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ใหเกิดก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าซ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ที่มีความดันและ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ควา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มรอน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างรวดเร็วกอใหเกิดการระเบิดสร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าง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ความเสียหายบริเวณโดยรอบ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และใหรวมถึงสารที่ใช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ทํา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ดอก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เพลิงและสิ่งของที่ระเบิด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ด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วย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แยก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น  6  ประเภทย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คือ</w:t>
      </w:r>
      <w:r>
        <w:rPr>
          <w:rFonts w:ascii="TH SarabunPSK" w:hAnsi="TH SarabunPSK" w:cs="TH SarabunPSK"/>
          <w:sz w:val="32"/>
          <w:szCs w:val="32"/>
        </w:rPr>
        <w:t xml:space="preserve"> :</w:t>
      </w:r>
    </w:p>
    <w:p w14:paraId="4ED7CB6F" w14:textId="77777777" w:rsidR="00BB5C2F" w:rsidRDefault="00BB5C2F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1.1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5C2F">
        <w:rPr>
          <w:rFonts w:ascii="TH SarabunPSK" w:hAnsi="TH SarabunPSK" w:cs="TH SarabunPSK"/>
          <w:sz w:val="32"/>
          <w:szCs w:val="32"/>
          <w:cs/>
        </w:rPr>
        <w:t>สารหรือสิ่งของที่กอใหเกิดอันตรายจากการระเบิดรุนแรงทันทีทันใดทั้งหมด  (</w:t>
      </w:r>
      <w:r w:rsidRPr="00BB5C2F">
        <w:rPr>
          <w:rFonts w:ascii="TH SarabunPSK" w:hAnsi="TH SarabunPSK" w:cs="TH SarabunPSK"/>
          <w:sz w:val="32"/>
          <w:szCs w:val="32"/>
        </w:rPr>
        <w:t>mass explosive)</w:t>
      </w:r>
    </w:p>
    <w:p w14:paraId="71DA1F96" w14:textId="77777777" w:rsidR="00BB5C2F" w:rsidRDefault="00BB5C2F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1.2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5C2F">
        <w:rPr>
          <w:rFonts w:ascii="TH SarabunPSK" w:hAnsi="TH SarabunPSK" w:cs="TH SarabunPSK"/>
          <w:sz w:val="32"/>
          <w:szCs w:val="32"/>
          <w:cs/>
        </w:rPr>
        <w:t>สารหรือสิ่งของที่มีอันตรายจากการระเบิดแตกกระจาย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แต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ระเบิดทันทีทันใดทั้งหมด</w:t>
      </w:r>
    </w:p>
    <w:p w14:paraId="3F8E916D" w14:textId="77777777" w:rsidR="00BB5C2F" w:rsidRDefault="00BB5C2F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1.3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5C2F">
        <w:rPr>
          <w:rFonts w:ascii="TH SarabunPSK" w:hAnsi="TH SarabunPSK" w:cs="TH SarabunPSK"/>
          <w:sz w:val="32"/>
          <w:szCs w:val="32"/>
          <w:cs/>
        </w:rPr>
        <w:t>สารหรือสิ่งของที่เสี่ยงตอการเกิดเพลิงไหมและอาจมีอันตรายบางจากการระเบิดหรือการระเบิดแตกกระจาย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แต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ระเบิดทันทีทันใดทั้งหมด</w:t>
      </w:r>
    </w:p>
    <w:p w14:paraId="1FEEFBBD" w14:textId="77777777" w:rsidR="00BB5C2F" w:rsidRDefault="00BB5C2F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B5C2F">
        <w:rPr>
          <w:rFonts w:ascii="TH SarabunPSK" w:hAnsi="TH SarabunPSK" w:cs="TH SarabunPSK"/>
          <w:sz w:val="32"/>
          <w:szCs w:val="32"/>
          <w:cs/>
        </w:rPr>
        <w:t>1.4 สารหรือสิ่งของที่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แสดงความ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นอ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ัน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ตรายอย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าง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เดนชัดหากเกิดการประทุหรือประทุในระ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หว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าง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การขนสงจะเก</w:t>
      </w:r>
      <w:r>
        <w:rPr>
          <w:rFonts w:ascii="TH SarabunPSK" w:hAnsi="TH SarabunPSK" w:cs="TH SarabunPSK"/>
          <w:sz w:val="32"/>
          <w:szCs w:val="32"/>
          <w:cs/>
        </w:rPr>
        <w:t>ิดความเสียหายเฉพาะภาชนะบรรจุ</w:t>
      </w:r>
    </w:p>
    <w:p w14:paraId="2DE6E3D4" w14:textId="77777777" w:rsidR="00BB5C2F" w:rsidRDefault="00BB5C2F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1.5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5C2F">
        <w:rPr>
          <w:rFonts w:ascii="TH SarabunPSK" w:hAnsi="TH SarabunPSK" w:cs="TH SarabunPSK"/>
          <w:sz w:val="32"/>
          <w:szCs w:val="32"/>
          <w:cs/>
        </w:rPr>
        <w:t>สารที่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ไวตอการระเบิด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แต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หากมีการระเบิดจะมีอันตรายจากการระเบิดทั้งหมด</w:t>
      </w:r>
    </w:p>
    <w:p w14:paraId="1E8BEEDF" w14:textId="3EB04ECC" w:rsidR="00BB5C2F" w:rsidRDefault="00BB5C2F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B5C2F">
        <w:rPr>
          <w:rFonts w:ascii="TH SarabunPSK" w:hAnsi="TH SarabunPSK" w:cs="TH SarabunPSK"/>
          <w:sz w:val="32"/>
          <w:szCs w:val="32"/>
          <w:cs/>
        </w:rPr>
        <w:t>1.6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5C2F">
        <w:rPr>
          <w:rFonts w:ascii="TH SarabunPSK" w:hAnsi="TH SarabunPSK" w:cs="TH SarabunPSK"/>
          <w:sz w:val="32"/>
          <w:szCs w:val="32"/>
          <w:cs/>
        </w:rPr>
        <w:t>สิ่งของที่ไวตอการระเบิดน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มากและ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ระเบิดทันทีทั้งหมดมีความเสี่ยงตอการระเบิด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ูในวงจํากัดเฉพาะในตัวสิ่งของนั้นๆ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มีโอกาสที่จะเกิดการประทุหรือ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แผ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กระจายในระ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หว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างทํา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การขนส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งป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 xml:space="preserve">ระเภทที่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ประเภทที่ </w:t>
      </w:r>
      <w:r w:rsidRPr="00BB5C2F">
        <w:rPr>
          <w:rFonts w:ascii="TH SarabunPSK" w:hAnsi="TH SarabunPSK" w:cs="TH SarabunPSK"/>
          <w:b/>
          <w:bCs/>
          <w:sz w:val="32"/>
          <w:szCs w:val="32"/>
          <w:cs/>
        </w:rPr>
        <w:t>2  ก</w:t>
      </w:r>
      <w:proofErr w:type="spellStart"/>
      <w:r w:rsidRPr="00BB5C2F">
        <w:rPr>
          <w:rFonts w:ascii="TH SarabunPSK" w:hAnsi="TH SarabunPSK" w:cs="TH SarabunPSK"/>
          <w:b/>
          <w:bCs/>
          <w:sz w:val="32"/>
          <w:szCs w:val="32"/>
          <w:cs/>
        </w:rPr>
        <w:t>าซ</w:t>
      </w:r>
      <w:proofErr w:type="spellEnd"/>
      <w:r w:rsidRPr="00BB5C2F">
        <w:rPr>
          <w:rFonts w:ascii="TH SarabunPSK" w:hAnsi="TH SarabunPSK" w:cs="TH SarabunPSK"/>
          <w:b/>
          <w:bCs/>
          <w:sz w:val="32"/>
          <w:szCs w:val="32"/>
          <w:cs/>
        </w:rPr>
        <w:t xml:space="preserve">  (</w:t>
      </w:r>
      <w:r w:rsidRPr="00BB5C2F">
        <w:rPr>
          <w:rFonts w:ascii="TH SarabunPSK" w:hAnsi="TH SarabunPSK" w:cs="TH SarabunPSK"/>
          <w:b/>
          <w:bCs/>
          <w:sz w:val="32"/>
          <w:szCs w:val="32"/>
        </w:rPr>
        <w:t>Gases)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5C2F">
        <w:rPr>
          <w:rFonts w:ascii="TH SarabunPSK" w:hAnsi="TH SarabunPSK" w:cs="TH SarabunPSK"/>
          <w:sz w:val="32"/>
          <w:szCs w:val="32"/>
          <w:cs/>
        </w:rPr>
        <w:t>หมายถึงสารที่อุณหภูมิ  50  องศาเซลเซียสมีความดันไอมากกวา  300  กิโลปาสกาลหรือมีสภาพ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นก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าซอย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างสมบูรณที่อุณหภูมิ  20  องศาเซลเซียสและมีความดัน101.3 กิโลปาสกาลซึ่งไดแกก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าซ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อัด</w:t>
      </w:r>
    </w:p>
    <w:p w14:paraId="3427DF25" w14:textId="79579E4D" w:rsidR="00BB5C2F" w:rsidRDefault="00BB5C2F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B5C2F">
        <w:rPr>
          <w:rFonts w:ascii="TH SarabunPSK" w:hAnsi="TH SarabunPSK" w:cs="TH SarabunPSK"/>
          <w:sz w:val="32"/>
          <w:szCs w:val="32"/>
          <w:cs/>
        </w:rPr>
        <w:t>ก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าซ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พิษกาซอยูในสภาพของเหลวก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าซ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ในสภาพของเหลวอุณหภูมิตํ่าและใหรวมถึงก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าซ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ที่ละลายในสารละลายภายใตความดันด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วย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แยก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น 3 ประเภทย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คือ</w:t>
      </w:r>
    </w:p>
    <w:p w14:paraId="348E0329" w14:textId="77777777" w:rsidR="00BB5C2F" w:rsidRDefault="00BB5C2F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2.1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5C2F">
        <w:rPr>
          <w:rFonts w:ascii="TH SarabunPSK" w:hAnsi="TH SarabunPSK" w:cs="TH SarabunPSK"/>
          <w:sz w:val="32"/>
          <w:szCs w:val="32"/>
          <w:cs/>
        </w:rPr>
        <w:t>ก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าซ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ไวไฟ (</w:t>
      </w:r>
      <w:r w:rsidRPr="00BB5C2F">
        <w:rPr>
          <w:rFonts w:ascii="TH SarabunPSK" w:hAnsi="TH SarabunPSK" w:cs="TH SarabunPSK"/>
          <w:sz w:val="32"/>
          <w:szCs w:val="32"/>
        </w:rPr>
        <w:t xml:space="preserve">Flammable Gas) </w:t>
      </w:r>
      <w:r w:rsidRPr="00BB5C2F">
        <w:rPr>
          <w:rFonts w:ascii="TH SarabunPSK" w:hAnsi="TH SarabunPSK" w:cs="TH SarabunPSK"/>
          <w:sz w:val="32"/>
          <w:szCs w:val="32"/>
          <w:cs/>
        </w:rPr>
        <w:t>หมายถึงก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าซ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ที่อุณหภูมิ20 องศาเซลเซียสและมีความดัน101.3 กิโลปาสกาล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5C2F">
        <w:rPr>
          <w:rFonts w:ascii="TH SarabunPSK" w:hAnsi="TH SarabunPSK" w:cs="TH SarabunPSK"/>
          <w:sz w:val="32"/>
          <w:szCs w:val="32"/>
          <w:cs/>
        </w:rPr>
        <w:t xml:space="preserve">สามารถติดไฟไดเมื่อผสมกับอากาศ13 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อรเซ็นตหรือ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ตํ่ากว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าโดยปริมาตรหรือมีชวงกว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าง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ที่สามารถติดไฟ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 xml:space="preserve">12 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อรเซ็นตขึ้นไปเมื่อผสมกับอากาศโดย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คํานึ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งถึงความเข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มข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นตํ่า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สุดของการผสม</w:t>
      </w:r>
    </w:p>
    <w:p w14:paraId="1E6BE2DA" w14:textId="77777777" w:rsidR="00900CAE" w:rsidRDefault="00BB5C2F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2.2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ก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าซไม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ไวไฟและ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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นพ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ิษ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B5C2F">
        <w:rPr>
          <w:rFonts w:ascii="TH SarabunPSK" w:hAnsi="TH SarabunPSK" w:cs="TH SarabunPSK"/>
          <w:sz w:val="32"/>
          <w:szCs w:val="32"/>
          <w:cs/>
        </w:rPr>
        <w:t>(</w:t>
      </w:r>
      <w:r w:rsidRPr="00BB5C2F">
        <w:rPr>
          <w:rFonts w:ascii="TH SarabunPSK" w:hAnsi="TH SarabunPSK" w:cs="TH SarabunPSK"/>
          <w:sz w:val="32"/>
          <w:szCs w:val="32"/>
        </w:rPr>
        <w:t>non</w:t>
      </w:r>
      <w:r>
        <w:rPr>
          <w:rFonts w:ascii="TH SarabunPSK" w:hAnsi="TH SarabunPSK" w:cs="TH SarabunPSK"/>
          <w:sz w:val="32"/>
          <w:szCs w:val="32"/>
        </w:rPr>
        <w:t xml:space="preserve">–Flammable,  non-Toxic gas)  </w:t>
      </w:r>
      <w:r>
        <w:rPr>
          <w:rFonts w:ascii="TH SarabunPSK" w:hAnsi="TH SarabunPSK" w:cs="TH SarabunPSK"/>
          <w:sz w:val="32"/>
          <w:szCs w:val="32"/>
          <w:cs/>
        </w:rPr>
        <w:t>หมายถึงก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าซ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ที่ขณะขนส</w:t>
      </w:r>
      <w:r>
        <w:rPr>
          <w:rFonts w:ascii="TH SarabunPSK" w:hAnsi="TH SarabunPSK" w:cs="TH SarabunPSK" w:hint="cs"/>
          <w:sz w:val="32"/>
          <w:szCs w:val="32"/>
          <w:cs/>
        </w:rPr>
        <w:t>่ง</w:t>
      </w:r>
      <w:r w:rsidRPr="00BB5C2F">
        <w:rPr>
          <w:rFonts w:ascii="TH SarabunPSK" w:hAnsi="TH SarabunPSK" w:cs="TH SarabunPSK"/>
          <w:sz w:val="32"/>
          <w:szCs w:val="32"/>
          <w:cs/>
        </w:rPr>
        <w:t>มีความดัน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นอยกวา 280 กิโลปาสกาลที่อุณหภูมิ 20 องศาเซลเซียสหรืออยูในสภาพของเหลวอ</w:t>
      </w:r>
      <w:r>
        <w:rPr>
          <w:rFonts w:ascii="TH SarabunPSK" w:hAnsi="TH SarabunPSK" w:cs="TH SarabunPSK"/>
          <w:sz w:val="32"/>
          <w:szCs w:val="32"/>
          <w:cs/>
        </w:rPr>
        <w:t>ุณหภูมิต</w:t>
      </w:r>
      <w:r>
        <w:rPr>
          <w:rFonts w:ascii="TH SarabunPSK" w:hAnsi="TH SarabunPSK" w:cs="TH SarabunPSK" w:hint="cs"/>
          <w:sz w:val="32"/>
          <w:szCs w:val="32"/>
          <w:cs/>
        </w:rPr>
        <w:t>่ำ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78A85698" w14:textId="5F5796CF" w:rsidR="00BB5C2F" w:rsidRDefault="00900CAE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BB5C2F">
        <w:rPr>
          <w:rFonts w:ascii="TH SarabunPSK" w:hAnsi="TH SarabunPSK" w:cs="TH SarabunPSK"/>
          <w:sz w:val="32"/>
          <w:szCs w:val="32"/>
          <w:cs/>
        </w:rPr>
        <w:t>2.3</w:t>
      </w:r>
      <w:r w:rsidR="00BB5C2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B5C2F" w:rsidRPr="00BB5C2F">
        <w:rPr>
          <w:rFonts w:ascii="TH SarabunPSK" w:hAnsi="TH SarabunPSK" w:cs="TH SarabunPSK"/>
          <w:sz w:val="32"/>
          <w:szCs w:val="32"/>
          <w:cs/>
        </w:rPr>
        <w:t>ก</w:t>
      </w:r>
      <w:proofErr w:type="spellStart"/>
      <w:r w:rsidR="00BB5C2F" w:rsidRPr="00BB5C2F">
        <w:rPr>
          <w:rFonts w:ascii="TH SarabunPSK" w:hAnsi="TH SarabunPSK" w:cs="TH SarabunPSK"/>
          <w:sz w:val="32"/>
          <w:szCs w:val="32"/>
          <w:cs/>
        </w:rPr>
        <w:t>าซ</w:t>
      </w:r>
      <w:proofErr w:type="spellEnd"/>
      <w:r w:rsidR="00BB5C2F" w:rsidRPr="00BB5C2F">
        <w:rPr>
          <w:rFonts w:ascii="TH SarabunPSK" w:hAnsi="TH SarabunPSK" w:cs="TH SarabunPSK"/>
          <w:sz w:val="32"/>
          <w:szCs w:val="32"/>
          <w:cs/>
        </w:rPr>
        <w:t>พิษ  (</w:t>
      </w:r>
      <w:r w:rsidR="00BB5C2F" w:rsidRPr="00BB5C2F">
        <w:rPr>
          <w:rFonts w:ascii="TH SarabunPSK" w:hAnsi="TH SarabunPSK" w:cs="TH SarabunPSK"/>
          <w:sz w:val="32"/>
          <w:szCs w:val="32"/>
        </w:rPr>
        <w:t xml:space="preserve">Toxic  Gas)  </w:t>
      </w:r>
      <w:r w:rsidR="00BB5C2F">
        <w:rPr>
          <w:rFonts w:ascii="TH SarabunPSK" w:hAnsi="TH SarabunPSK" w:cs="TH SarabunPSK"/>
          <w:sz w:val="32"/>
          <w:szCs w:val="32"/>
          <w:cs/>
        </w:rPr>
        <w:t>หมายถึงก</w:t>
      </w:r>
      <w:proofErr w:type="spellStart"/>
      <w:r w:rsidR="00BB5C2F">
        <w:rPr>
          <w:rFonts w:ascii="TH SarabunPSK" w:hAnsi="TH SarabunPSK" w:cs="TH SarabunPSK"/>
          <w:sz w:val="32"/>
          <w:szCs w:val="32"/>
          <w:cs/>
        </w:rPr>
        <w:t>าซ</w:t>
      </w:r>
      <w:proofErr w:type="spellEnd"/>
      <w:r w:rsidR="00BB5C2F">
        <w:rPr>
          <w:rFonts w:ascii="TH SarabunPSK" w:hAnsi="TH SarabunPSK" w:cs="TH SarabunPSK"/>
          <w:sz w:val="32"/>
          <w:szCs w:val="32"/>
          <w:cs/>
        </w:rPr>
        <w:t>ที่มีคุณสมบัติเป</w:t>
      </w:r>
      <w:r w:rsidR="00BB5C2F">
        <w:rPr>
          <w:rFonts w:ascii="TH SarabunPSK" w:hAnsi="TH SarabunPSK" w:cs="TH SarabunPSK" w:hint="cs"/>
          <w:sz w:val="32"/>
          <w:szCs w:val="32"/>
          <w:cs/>
        </w:rPr>
        <w:t>็น</w:t>
      </w:r>
      <w:r w:rsidR="00BB5C2F" w:rsidRPr="00BB5C2F">
        <w:rPr>
          <w:rFonts w:ascii="TH SarabunPSK" w:hAnsi="TH SarabunPSK" w:cs="TH SarabunPSK"/>
          <w:sz w:val="32"/>
          <w:szCs w:val="32"/>
          <w:cs/>
        </w:rPr>
        <w:t>ที่</w:t>
      </w:r>
      <w:r w:rsidR="00BB5C2F">
        <w:rPr>
          <w:rFonts w:ascii="TH SarabunPSK" w:hAnsi="TH SarabunPSK" w:cs="TH SarabunPSK"/>
          <w:sz w:val="32"/>
          <w:szCs w:val="32"/>
          <w:cs/>
        </w:rPr>
        <w:t>ทราบกันทั่วไป</w:t>
      </w:r>
      <w:r w:rsidR="00BB5C2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B5C2F">
        <w:rPr>
          <w:rFonts w:ascii="TH SarabunPSK" w:hAnsi="TH SarabunPSK" w:cs="TH SarabunPSK"/>
          <w:sz w:val="32"/>
          <w:szCs w:val="32"/>
          <w:cs/>
        </w:rPr>
        <w:t>หรือ</w:t>
      </w:r>
      <w:r w:rsidR="00BB5C2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BB5C2F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="00BB5C2F">
        <w:rPr>
          <w:rFonts w:ascii="TH SarabunPSK" w:hAnsi="TH SarabunPSK" w:cs="TH SarabunPSK"/>
          <w:sz w:val="32"/>
          <w:szCs w:val="32"/>
          <w:cs/>
        </w:rPr>
        <w:t>มีการสรุปว</w:t>
      </w:r>
      <w:r w:rsidR="00BB5C2F">
        <w:rPr>
          <w:rFonts w:ascii="TH SarabunPSK" w:hAnsi="TH SarabunPSK" w:cs="TH SarabunPSK" w:hint="cs"/>
          <w:sz w:val="32"/>
          <w:szCs w:val="32"/>
          <w:cs/>
        </w:rPr>
        <w:t>่า</w:t>
      </w:r>
      <w:r w:rsidR="00BB5C2F">
        <w:rPr>
          <w:rFonts w:ascii="TH SarabunPSK" w:hAnsi="TH SarabunPSK" w:cs="TH SarabunPSK"/>
          <w:sz w:val="32"/>
          <w:szCs w:val="32"/>
          <w:cs/>
        </w:rPr>
        <w:t>เป</w:t>
      </w:r>
      <w:r w:rsidR="00BB5C2F">
        <w:rPr>
          <w:rFonts w:ascii="TH SarabunPSK" w:hAnsi="TH SarabunPSK" w:cs="TH SarabunPSK" w:hint="cs"/>
          <w:sz w:val="32"/>
          <w:szCs w:val="32"/>
          <w:cs/>
        </w:rPr>
        <w:t>็น</w:t>
      </w:r>
      <w:r w:rsidR="00BB5C2F">
        <w:rPr>
          <w:rFonts w:ascii="TH SarabunPSK" w:hAnsi="TH SarabunPSK" w:cs="TH SarabunPSK"/>
          <w:sz w:val="32"/>
          <w:szCs w:val="32"/>
          <w:cs/>
        </w:rPr>
        <w:t>พิษหรือกัดก</w:t>
      </w:r>
      <w:r w:rsidR="00BB5C2F">
        <w:rPr>
          <w:rFonts w:ascii="TH SarabunPSK" w:hAnsi="TH SarabunPSK" w:cs="TH SarabunPSK" w:hint="cs"/>
          <w:sz w:val="32"/>
          <w:szCs w:val="32"/>
          <w:cs/>
        </w:rPr>
        <w:t>ร่</w:t>
      </w:r>
      <w:r w:rsidR="00BB5C2F" w:rsidRPr="00BB5C2F">
        <w:rPr>
          <w:rFonts w:ascii="TH SarabunPSK" w:hAnsi="TH SarabunPSK" w:cs="TH SarabunPSK"/>
          <w:sz w:val="32"/>
          <w:szCs w:val="32"/>
          <w:cs/>
        </w:rPr>
        <w:t>อนหรือ</w:t>
      </w:r>
      <w:proofErr w:type="spellStart"/>
      <w:r w:rsidR="00BB5C2F" w:rsidRPr="00BB5C2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="00BB5C2F" w:rsidRPr="00BB5C2F">
        <w:rPr>
          <w:rFonts w:ascii="TH SarabunPSK" w:hAnsi="TH SarabunPSK" w:cs="TH SarabunPSK"/>
          <w:sz w:val="32"/>
          <w:szCs w:val="32"/>
          <w:cs/>
        </w:rPr>
        <w:t>นอ</w:t>
      </w:r>
      <w:proofErr w:type="spellStart"/>
      <w:r w:rsidR="00BB5C2F" w:rsidRPr="00BB5C2F">
        <w:rPr>
          <w:rFonts w:ascii="TH SarabunPSK" w:hAnsi="TH SarabunPSK" w:cs="TH SarabunPSK"/>
          <w:sz w:val="32"/>
          <w:szCs w:val="32"/>
          <w:cs/>
        </w:rPr>
        <w:t>ัน</w:t>
      </w:r>
      <w:proofErr w:type="spellEnd"/>
      <w:r w:rsidR="00BB5C2F" w:rsidRPr="00BB5C2F">
        <w:rPr>
          <w:rFonts w:ascii="TH SarabunPSK" w:hAnsi="TH SarabunPSK" w:cs="TH SarabunPSK"/>
          <w:sz w:val="32"/>
          <w:szCs w:val="32"/>
          <w:cs/>
        </w:rPr>
        <w:t>ตรายตอสุขภาพ</w:t>
      </w:r>
    </w:p>
    <w:p w14:paraId="6D0F0259" w14:textId="7C869F5B" w:rsidR="00BB5C2F" w:rsidRDefault="00BB5C2F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ประเภทที่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B5C2F">
        <w:rPr>
          <w:rFonts w:ascii="TH SarabunPSK" w:hAnsi="TH SarabunPSK" w:cs="TH SarabunPSK"/>
          <w:b/>
          <w:bCs/>
          <w:sz w:val="32"/>
          <w:szCs w:val="32"/>
          <w:cs/>
        </w:rPr>
        <w:t>ของเหลวไวไฟ  (</w:t>
      </w:r>
      <w:r w:rsidRPr="00BB5C2F">
        <w:rPr>
          <w:rFonts w:ascii="TH SarabunPSK" w:hAnsi="TH SarabunPSK" w:cs="TH SarabunPSK"/>
          <w:b/>
          <w:bCs/>
          <w:sz w:val="32"/>
          <w:szCs w:val="32"/>
        </w:rPr>
        <w:t>Flammable  Liquids)</w:t>
      </w:r>
      <w:r w:rsidRPr="00BB5C2F">
        <w:rPr>
          <w:rFonts w:ascii="TH SarabunPSK" w:hAnsi="TH SarabunPSK" w:cs="TH SarabunPSK"/>
          <w:sz w:val="32"/>
          <w:szCs w:val="32"/>
        </w:rPr>
        <w:t xml:space="preserve">  </w:t>
      </w:r>
      <w:r w:rsidRPr="00BB5C2F">
        <w:rPr>
          <w:rFonts w:ascii="TH SarabunPSK" w:hAnsi="TH SarabunPSK" w:cs="TH SarabunPSK"/>
          <w:sz w:val="32"/>
          <w:szCs w:val="32"/>
          <w:cs/>
        </w:rPr>
        <w:t>หมายถึงของเหลวหรือของเหลวผสมหรือของเหลวที่มีสารแขวนลอยผสมที่มีจุดวาบไฟ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เกิน   60.5   องศาเซลเซียสกรณีทดสอบด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วย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วิธีถ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วยป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ด(</w:t>
      </w:r>
      <w:r w:rsidRPr="00BB5C2F">
        <w:rPr>
          <w:rFonts w:ascii="TH SarabunPSK" w:hAnsi="TH SarabunPSK" w:cs="TH SarabunPSK"/>
          <w:sz w:val="32"/>
          <w:szCs w:val="32"/>
        </w:rPr>
        <w:t xml:space="preserve">Closed–cup  test)  </w:t>
      </w:r>
      <w:r w:rsidRPr="00BB5C2F">
        <w:rPr>
          <w:rFonts w:ascii="TH SarabunPSK" w:hAnsi="TH SarabunPSK" w:cs="TH SarabunPSK"/>
          <w:sz w:val="32"/>
          <w:szCs w:val="32"/>
          <w:cs/>
        </w:rPr>
        <w:t>หรือ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เกิน  65.6  องศาเซลเซียสกรณีทดสอบด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วย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วิธีถ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วยเป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ด (</w:t>
      </w:r>
      <w:r w:rsidRPr="00BB5C2F">
        <w:rPr>
          <w:rFonts w:ascii="TH SarabunPSK" w:hAnsi="TH SarabunPSK" w:cs="TH SarabunPSK"/>
          <w:sz w:val="32"/>
          <w:szCs w:val="32"/>
        </w:rPr>
        <w:t xml:space="preserve">Open–cup test) </w:t>
      </w:r>
      <w:r w:rsidRPr="00BB5C2F">
        <w:rPr>
          <w:rFonts w:ascii="TH SarabunPSK" w:hAnsi="TH SarabunPSK" w:cs="TH SarabunPSK"/>
          <w:sz w:val="32"/>
          <w:szCs w:val="32"/>
          <w:cs/>
        </w:rPr>
        <w:t>และใหรวมถึงของเหลวที่ขณะขนสงถูก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ทํา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ใหมีอุณหภูมิเทากับหรือมากกวาจุดวาบไฟของของเหลวนั้นและสารหรือสิ่งของที่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lastRenderedPageBreak/>
        <w:t>ทํา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ใหมีอุณหภูมิจน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นของเหลวขณะ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ทํา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การขนสงซึ่งเกิดไอระเหยไวไฟที่อุณหภูมิ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มากกวาอุณหภูมิสูงสุดที่ใชในการขนสง</w:t>
      </w:r>
    </w:p>
    <w:p w14:paraId="4005CC43" w14:textId="77777777" w:rsidR="00BB5C2F" w:rsidRDefault="00BB5C2F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B5C2F">
        <w:rPr>
          <w:rFonts w:ascii="TH SarabunPSK" w:hAnsi="TH SarabunPSK" w:cs="TH SarabunPSK"/>
          <w:b/>
          <w:bCs/>
          <w:sz w:val="32"/>
          <w:szCs w:val="32"/>
          <w:cs/>
        </w:rPr>
        <w:t>ประเภทที่ 4 ของแข็งไวไฟ (</w:t>
      </w:r>
      <w:r w:rsidRPr="00BB5C2F">
        <w:rPr>
          <w:rFonts w:ascii="TH SarabunPSK" w:hAnsi="TH SarabunPSK" w:cs="TH SarabunPSK"/>
          <w:b/>
          <w:bCs/>
          <w:sz w:val="32"/>
          <w:szCs w:val="32"/>
        </w:rPr>
        <w:t>Flammable Solids)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B5C2F">
        <w:rPr>
          <w:rFonts w:ascii="TH SarabunPSK" w:hAnsi="TH SarabunPSK" w:cs="TH SarabunPSK"/>
          <w:sz w:val="32"/>
          <w:szCs w:val="32"/>
          <w:cs/>
        </w:rPr>
        <w:t>สารที่มีความเสี่ยงตอการลุกไหม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เองและสารที่สัมผัสกับ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นํ้า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แลว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ทํา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ใหเกิดก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าซ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ไวไฟ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5C2F"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 xml:space="preserve">Flammable Solids, Substances </w:t>
      </w:r>
      <w:r w:rsidRPr="00BB5C2F">
        <w:rPr>
          <w:rFonts w:ascii="TH SarabunPSK" w:hAnsi="TH SarabunPSK" w:cs="TH SarabunPSK"/>
          <w:sz w:val="32"/>
          <w:szCs w:val="32"/>
        </w:rPr>
        <w:t xml:space="preserve">liable to  </w:t>
      </w:r>
      <w:proofErr w:type="spellStart"/>
      <w:r w:rsidRPr="00BB5C2F">
        <w:rPr>
          <w:rFonts w:ascii="TH SarabunPSK" w:hAnsi="TH SarabunPSK" w:cs="TH SarabunPSK"/>
          <w:sz w:val="32"/>
          <w:szCs w:val="32"/>
        </w:rPr>
        <w:t>spontaneouscombustion</w:t>
      </w:r>
      <w:proofErr w:type="spellEnd"/>
      <w:r w:rsidRPr="00BB5C2F">
        <w:rPr>
          <w:rFonts w:ascii="TH SarabunPSK" w:hAnsi="TH SarabunPSK" w:cs="TH SarabunPSK"/>
          <w:sz w:val="32"/>
          <w:szCs w:val="32"/>
        </w:rPr>
        <w:t xml:space="preserve">,   Substances </w:t>
      </w:r>
      <w:r>
        <w:rPr>
          <w:rFonts w:ascii="TH SarabunPSK" w:hAnsi="TH SarabunPSK" w:cs="TH SarabunPSK"/>
          <w:sz w:val="32"/>
          <w:szCs w:val="32"/>
        </w:rPr>
        <w:t xml:space="preserve">  which   in   contact  with  water  </w:t>
      </w:r>
      <w:proofErr w:type="spellStart"/>
      <w:r w:rsidRPr="00BB5C2F">
        <w:rPr>
          <w:rFonts w:ascii="TH SarabunPSK" w:hAnsi="TH SarabunPSK" w:cs="TH SarabunPSK"/>
          <w:sz w:val="32"/>
          <w:szCs w:val="32"/>
        </w:rPr>
        <w:t>emitflammable</w:t>
      </w:r>
      <w:proofErr w:type="spellEnd"/>
      <w:r w:rsidRPr="00BB5C2F">
        <w:rPr>
          <w:rFonts w:ascii="TH SarabunPSK" w:hAnsi="TH SarabunPSK" w:cs="TH SarabunPSK"/>
          <w:sz w:val="32"/>
          <w:szCs w:val="32"/>
        </w:rPr>
        <w:t xml:space="preserve"> gases) </w:t>
      </w:r>
      <w:r w:rsidRPr="00BB5C2F">
        <w:rPr>
          <w:rFonts w:ascii="TH SarabunPSK" w:hAnsi="TH SarabunPSK" w:cs="TH SarabunPSK"/>
          <w:sz w:val="32"/>
          <w:szCs w:val="32"/>
          <w:cs/>
        </w:rPr>
        <w:t>แยก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น 3 ประเภทย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คือ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B5C2F">
        <w:rPr>
          <w:rFonts w:ascii="TH SarabunPSK" w:hAnsi="TH SarabunPSK" w:cs="TH SarabunPSK"/>
          <w:sz w:val="32"/>
          <w:szCs w:val="32"/>
          <w:cs/>
        </w:rPr>
        <w:t>4.1 ของแข็งไวไฟ  (</w:t>
      </w:r>
      <w:r w:rsidRPr="00BB5C2F">
        <w:rPr>
          <w:rFonts w:ascii="TH SarabunPSK" w:hAnsi="TH SarabunPSK" w:cs="TH SarabunPSK"/>
          <w:sz w:val="32"/>
          <w:szCs w:val="32"/>
        </w:rPr>
        <w:t xml:space="preserve">Flammable  solid)    </w:t>
      </w:r>
      <w:r w:rsidRPr="00BB5C2F">
        <w:rPr>
          <w:rFonts w:ascii="TH SarabunPSK" w:hAnsi="TH SarabunPSK" w:cs="TH SarabunPSK"/>
          <w:sz w:val="32"/>
          <w:szCs w:val="32"/>
          <w:cs/>
        </w:rPr>
        <w:t>หมายถึงของแข็งที่ระ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หว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างทํา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การขนสงสามารถที่จะติดไฟ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ง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หรืออาจ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ทํา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ใหเกิดการลุกไหมขึ้น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จากการเสียดสีสารหรือสารที่เกี่ยวของที่มีแนวโนมที่จะเกิดปฏิกิริยาคาย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ควา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มรอนที่รุนแรงและใหรวมถึงวัตถุระเบิดที่ถูกลดความไวตอการระเบิดซึ่งอาจจะระเบิด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ถาหาก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ทํา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ใหเจือจางเพียงพอ</w:t>
      </w:r>
    </w:p>
    <w:p w14:paraId="6F48249F" w14:textId="22E35F56" w:rsidR="00BB5C2F" w:rsidRDefault="00BB5C2F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B5C2F">
        <w:rPr>
          <w:rFonts w:ascii="TH SarabunPSK" w:hAnsi="TH SarabunPSK" w:cs="TH SarabunPSK"/>
          <w:sz w:val="32"/>
          <w:szCs w:val="32"/>
          <w:cs/>
        </w:rPr>
        <w:t>4.2 สารที่มีความเสี่ยงตอการลุกไหม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เอง  (</w:t>
      </w:r>
      <w:proofErr w:type="spellStart"/>
      <w:r>
        <w:rPr>
          <w:rFonts w:ascii="TH SarabunPSK" w:hAnsi="TH SarabunPSK" w:cs="TH SarabunPSK"/>
          <w:sz w:val="32"/>
          <w:szCs w:val="32"/>
        </w:rPr>
        <w:t>Substancesliable</w:t>
      </w:r>
      <w:proofErr w:type="spellEnd"/>
      <w:r>
        <w:rPr>
          <w:rFonts w:ascii="TH SarabunPSK" w:hAnsi="TH SarabunPSK" w:cs="TH SarabunPSK"/>
          <w:sz w:val="32"/>
          <w:szCs w:val="32"/>
        </w:rPr>
        <w:t xml:space="preserve"> to </w:t>
      </w:r>
      <w:r w:rsidRPr="00BB5C2F">
        <w:rPr>
          <w:rFonts w:ascii="TH SarabunPSK" w:hAnsi="TH SarabunPSK" w:cs="TH SarabunPSK"/>
          <w:sz w:val="32"/>
          <w:szCs w:val="32"/>
        </w:rPr>
        <w:t xml:space="preserve">spontaneous   combustion)   </w:t>
      </w:r>
      <w:r w:rsidRPr="00BB5C2F">
        <w:rPr>
          <w:rFonts w:ascii="TH SarabunPSK" w:hAnsi="TH SarabunPSK" w:cs="TH SarabunPSK"/>
          <w:sz w:val="32"/>
          <w:szCs w:val="32"/>
          <w:cs/>
        </w:rPr>
        <w:t>หมายถึงสารที่มีแนวโนมจะเกิด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ควา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มรอนขึ้น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เองในสภาวะการขนสงตามปกติหรือเกิด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ควา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มรอนสูงขึ้น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เมื่อสัมผัสกับอากาศและมีแนวโนมที่จะลุกไหมได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</w:p>
    <w:p w14:paraId="73D9F75B" w14:textId="513EEC2B" w:rsidR="00BB5C2F" w:rsidRPr="00BB5C2F" w:rsidRDefault="00BB5C2F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4.3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5C2F">
        <w:rPr>
          <w:rFonts w:ascii="TH SarabunPSK" w:hAnsi="TH SarabunPSK" w:cs="TH SarabunPSK"/>
          <w:sz w:val="32"/>
          <w:szCs w:val="32"/>
          <w:cs/>
        </w:rPr>
        <w:t>สารที่สัมผัสกับ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นํ้า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แลว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ทํา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ใหเกิดก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าซ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ไวไฟ     (</w:t>
      </w:r>
      <w:proofErr w:type="spellStart"/>
      <w:r w:rsidRPr="00BB5C2F">
        <w:rPr>
          <w:rFonts w:ascii="TH SarabunPSK" w:hAnsi="TH SarabunPSK" w:cs="TH SarabunPSK"/>
          <w:sz w:val="32"/>
          <w:szCs w:val="32"/>
        </w:rPr>
        <w:t>Substanceswhich</w:t>
      </w:r>
      <w:proofErr w:type="spellEnd"/>
      <w:r w:rsidRPr="00BB5C2F">
        <w:rPr>
          <w:rFonts w:ascii="TH SarabunPSK" w:hAnsi="TH SarabunPSK" w:cs="TH SarabunPSK"/>
          <w:sz w:val="32"/>
          <w:szCs w:val="32"/>
        </w:rPr>
        <w:t xml:space="preserve">  in  contact  with  water  emit   flammable   gases)</w:t>
      </w:r>
      <w:r w:rsidR="006443F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443FE">
        <w:rPr>
          <w:rFonts w:ascii="TH SarabunPSK" w:hAnsi="TH SarabunPSK" w:cs="TH SarabunPSK"/>
          <w:sz w:val="32"/>
          <w:szCs w:val="32"/>
          <w:cs/>
        </w:rPr>
        <w:t>หมายถึงสารที่</w:t>
      </w:r>
      <w:proofErr w:type="spellStart"/>
      <w:r w:rsidR="006443FE">
        <w:rPr>
          <w:rFonts w:ascii="TH SarabunPSK" w:hAnsi="TH SarabunPSK" w:cs="TH SarabunPSK"/>
          <w:sz w:val="32"/>
          <w:szCs w:val="32"/>
          <w:cs/>
        </w:rPr>
        <w:t>ทํา</w:t>
      </w:r>
      <w:proofErr w:type="spellEnd"/>
      <w:r w:rsidR="006443FE">
        <w:rPr>
          <w:rFonts w:ascii="TH SarabunPSK" w:hAnsi="TH SarabunPSK" w:cs="TH SarabunPSK"/>
          <w:sz w:val="32"/>
          <w:szCs w:val="32"/>
          <w:cs/>
        </w:rPr>
        <w:t>ปฏิกิริยากับน</w:t>
      </w:r>
      <w:r w:rsidR="006443FE">
        <w:rPr>
          <w:rFonts w:ascii="TH SarabunPSK" w:hAnsi="TH SarabunPSK" w:cs="TH SarabunPSK" w:hint="cs"/>
          <w:sz w:val="32"/>
          <w:szCs w:val="32"/>
          <w:cs/>
        </w:rPr>
        <w:t>้ำ</w:t>
      </w:r>
      <w:r w:rsidRPr="00BB5C2F">
        <w:rPr>
          <w:rFonts w:ascii="TH SarabunPSK" w:hAnsi="TH SarabunPSK" w:cs="TH SarabunPSK"/>
          <w:sz w:val="32"/>
          <w:szCs w:val="32"/>
          <w:cs/>
        </w:rPr>
        <w:t>แลวมีแนวโน</w:t>
      </w:r>
      <w:r w:rsidR="006443FE">
        <w:rPr>
          <w:rFonts w:ascii="TH SarabunPSK" w:hAnsi="TH SarabunPSK" w:cs="TH SarabunPSK"/>
          <w:sz w:val="32"/>
          <w:szCs w:val="32"/>
          <w:cs/>
        </w:rPr>
        <w:t>มที่จะเกิดการติดไฟ</w:t>
      </w:r>
      <w:proofErr w:type="spellStart"/>
      <w:r w:rsidR="006443FE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="006443FE">
        <w:rPr>
          <w:rFonts w:ascii="TH SarabunPSK" w:hAnsi="TH SarabunPSK" w:cs="TH SarabunPSK"/>
          <w:sz w:val="32"/>
          <w:szCs w:val="32"/>
          <w:cs/>
        </w:rPr>
        <w:t>เองหรือท</w:t>
      </w:r>
      <w:r w:rsidR="006443FE">
        <w:rPr>
          <w:rFonts w:ascii="TH SarabunPSK" w:hAnsi="TH SarabunPSK" w:cs="TH SarabunPSK" w:hint="cs"/>
          <w:sz w:val="32"/>
          <w:szCs w:val="32"/>
          <w:cs/>
        </w:rPr>
        <w:t>ำ</w:t>
      </w:r>
      <w:r w:rsidRPr="00BB5C2F">
        <w:rPr>
          <w:rFonts w:ascii="TH SarabunPSK" w:hAnsi="TH SarabunPSK" w:cs="TH SarabunPSK"/>
          <w:sz w:val="32"/>
          <w:szCs w:val="32"/>
          <w:cs/>
        </w:rPr>
        <w:t>ใหเกิดก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าซ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ไวไฟในปริมาณที่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นอ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ัน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ตราย</w:t>
      </w:r>
    </w:p>
    <w:p w14:paraId="7ADA17AC" w14:textId="75F71804" w:rsidR="00BB5C2F" w:rsidRDefault="00900CAE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ประเภทที่ 5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B5C2F" w:rsidRPr="00BB5C2F">
        <w:rPr>
          <w:rFonts w:ascii="TH SarabunPSK" w:hAnsi="TH SarabunPSK" w:cs="TH SarabunPSK"/>
          <w:b/>
          <w:bCs/>
          <w:sz w:val="32"/>
          <w:szCs w:val="32"/>
          <w:cs/>
        </w:rPr>
        <w:t>สารออกซิ</w:t>
      </w:r>
      <w:proofErr w:type="spellStart"/>
      <w:r w:rsidR="00BB5C2F" w:rsidRPr="00BB5C2F">
        <w:rPr>
          <w:rFonts w:ascii="TH SarabunPSK" w:hAnsi="TH SarabunPSK" w:cs="TH SarabunPSK"/>
          <w:b/>
          <w:bCs/>
          <w:sz w:val="32"/>
          <w:szCs w:val="32"/>
          <w:cs/>
        </w:rPr>
        <w:t>ได</w:t>
      </w:r>
      <w:proofErr w:type="spellEnd"/>
      <w:r w:rsidR="00BB5C2F" w:rsidRPr="00BB5C2F">
        <w:rPr>
          <w:rFonts w:ascii="TH SarabunPSK" w:hAnsi="TH SarabunPSK" w:cs="TH SarabunPSK"/>
          <w:b/>
          <w:bCs/>
          <w:sz w:val="32"/>
          <w:szCs w:val="32"/>
          <w:cs/>
        </w:rPr>
        <w:t>สและสาร</w:t>
      </w:r>
      <w:proofErr w:type="spellStart"/>
      <w:r w:rsidR="00BB5C2F" w:rsidRPr="00BB5C2F">
        <w:rPr>
          <w:rFonts w:ascii="TH SarabunPSK" w:hAnsi="TH SarabunPSK" w:cs="TH SarabunPSK"/>
          <w:b/>
          <w:bCs/>
          <w:sz w:val="32"/>
          <w:szCs w:val="32"/>
          <w:cs/>
        </w:rPr>
        <w:t>เป</w:t>
      </w:r>
      <w:proofErr w:type="spellEnd"/>
      <w:r w:rsidR="00BB5C2F" w:rsidRPr="00BB5C2F">
        <w:rPr>
          <w:rFonts w:ascii="TH SarabunPSK" w:hAnsi="TH SarabunPSK" w:cs="TH SarabunPSK"/>
          <w:b/>
          <w:bCs/>
          <w:sz w:val="32"/>
          <w:szCs w:val="32"/>
          <w:cs/>
        </w:rPr>
        <w:t>อรออกไซดอินทรีย</w:t>
      </w:r>
      <w:r w:rsidR="006443F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B5C2F" w:rsidRPr="00BB5C2F">
        <w:rPr>
          <w:rFonts w:ascii="TH SarabunPSK" w:hAnsi="TH SarabunPSK" w:cs="TH SarabunPSK"/>
          <w:b/>
          <w:bCs/>
          <w:sz w:val="32"/>
          <w:szCs w:val="32"/>
          <w:cs/>
        </w:rPr>
        <w:t>(</w:t>
      </w:r>
      <w:r w:rsidR="00BB5C2F" w:rsidRPr="00BB5C2F">
        <w:rPr>
          <w:rFonts w:ascii="TH SarabunPSK" w:hAnsi="TH SarabunPSK" w:cs="TH SarabunPSK"/>
          <w:b/>
          <w:bCs/>
          <w:sz w:val="32"/>
          <w:szCs w:val="32"/>
        </w:rPr>
        <w:t xml:space="preserve">Oxidizing   Substances   and   Organic   Peroxides)   </w:t>
      </w:r>
      <w:r w:rsidR="00BB5C2F" w:rsidRPr="00BB5C2F">
        <w:rPr>
          <w:rFonts w:ascii="TH SarabunPSK" w:hAnsi="TH SarabunPSK" w:cs="TH SarabunPSK"/>
          <w:sz w:val="32"/>
          <w:szCs w:val="32"/>
          <w:cs/>
        </w:rPr>
        <w:t>แยก</w:t>
      </w:r>
      <w:proofErr w:type="spellStart"/>
      <w:r w:rsidR="00BB5C2F" w:rsidRPr="00BB5C2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="00BB5C2F" w:rsidRPr="00BB5C2F">
        <w:rPr>
          <w:rFonts w:ascii="TH SarabunPSK" w:hAnsi="TH SarabunPSK" w:cs="TH SarabunPSK"/>
          <w:sz w:val="32"/>
          <w:szCs w:val="32"/>
          <w:cs/>
        </w:rPr>
        <w:t>น 2</w:t>
      </w:r>
      <w:r w:rsidR="006443F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B5C2F" w:rsidRPr="00BB5C2F">
        <w:rPr>
          <w:rFonts w:ascii="TH SarabunPSK" w:hAnsi="TH SarabunPSK" w:cs="TH SarabunPSK"/>
          <w:sz w:val="32"/>
          <w:szCs w:val="32"/>
          <w:cs/>
        </w:rPr>
        <w:t>ประเภทย</w:t>
      </w:r>
      <w:proofErr w:type="spellStart"/>
      <w:r w:rsidR="00BB5C2F" w:rsidRPr="00BB5C2F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="00BB5C2F" w:rsidRPr="00BB5C2F">
        <w:rPr>
          <w:rFonts w:ascii="TH SarabunPSK" w:hAnsi="TH SarabunPSK" w:cs="TH SarabunPSK"/>
          <w:sz w:val="32"/>
          <w:szCs w:val="32"/>
          <w:cs/>
        </w:rPr>
        <w:t>คือ</w:t>
      </w:r>
    </w:p>
    <w:p w14:paraId="789BD07F" w14:textId="5BA300A2" w:rsidR="00BB5C2F" w:rsidRDefault="00BB5C2F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5.1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5C2F">
        <w:rPr>
          <w:rFonts w:ascii="TH SarabunPSK" w:hAnsi="TH SarabunPSK" w:cs="TH SarabunPSK"/>
          <w:sz w:val="32"/>
          <w:szCs w:val="32"/>
          <w:cs/>
        </w:rPr>
        <w:t>สารออกซิ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ส   (</w:t>
      </w:r>
      <w:r w:rsidRPr="00BB5C2F">
        <w:rPr>
          <w:rFonts w:ascii="TH SarabunPSK" w:hAnsi="TH SarabunPSK" w:cs="TH SarabunPSK"/>
          <w:sz w:val="32"/>
          <w:szCs w:val="32"/>
        </w:rPr>
        <w:t xml:space="preserve">Oxidizing   Substances)   </w:t>
      </w:r>
      <w:r w:rsidRPr="00BB5C2F">
        <w:rPr>
          <w:rFonts w:ascii="TH SarabunPSK" w:hAnsi="TH SarabunPSK" w:cs="TH SarabunPSK"/>
          <w:sz w:val="32"/>
          <w:szCs w:val="32"/>
          <w:cs/>
        </w:rPr>
        <w:t>หมายถึงสารที่ตัวของสารเองอาจไมติดไฟโดยทั่วไปจะ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ปล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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ออกซิเจนหรือ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นเหตุ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หร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ื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อช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วย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ใหวัตถุอื่นเกิดการลุกไหม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</w:p>
    <w:p w14:paraId="1322D665" w14:textId="77777777" w:rsidR="00900CAE" w:rsidRDefault="00BB5C2F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5.2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5C2F">
        <w:rPr>
          <w:rFonts w:ascii="TH SarabunPSK" w:hAnsi="TH SarabunPSK" w:cs="TH SarabunPSK"/>
          <w:sz w:val="32"/>
          <w:szCs w:val="32"/>
          <w:cs/>
        </w:rPr>
        <w:t>สารอินทรีย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อรออกไซด     (</w:t>
      </w:r>
      <w:r w:rsidRPr="00BB5C2F">
        <w:rPr>
          <w:rFonts w:ascii="TH SarabunPSK" w:hAnsi="TH SarabunPSK" w:cs="TH SarabunPSK"/>
          <w:sz w:val="32"/>
          <w:szCs w:val="32"/>
        </w:rPr>
        <w:t>Organic     peroxides)</w:t>
      </w:r>
      <w:r w:rsidRPr="00BB5C2F">
        <w:rPr>
          <w:rFonts w:ascii="TH SarabunPSK" w:hAnsi="TH SarabunPSK" w:cs="TH SarabunPSK"/>
          <w:sz w:val="32"/>
          <w:szCs w:val="32"/>
          <w:cs/>
        </w:rPr>
        <w:t xml:space="preserve">หมายถึงสารอินทรียที่มีโครงสรางออกซิเจน 2อะตอม  </w:t>
      </w:r>
      <w:r w:rsidRPr="00BB5C2F">
        <w:rPr>
          <w:rFonts w:ascii="TH SarabunPSK" w:hAnsi="TH SarabunPSK" w:cs="TH SarabunPSK"/>
          <w:sz w:val="32"/>
          <w:szCs w:val="32"/>
        </w:rPr>
        <w:t xml:space="preserve">–O-O-  </w:t>
      </w:r>
      <w:r w:rsidRPr="00BB5C2F">
        <w:rPr>
          <w:rFonts w:ascii="TH SarabunPSK" w:hAnsi="TH SarabunPSK" w:cs="TH SarabunPSK"/>
          <w:sz w:val="32"/>
          <w:szCs w:val="32"/>
          <w:cs/>
        </w:rPr>
        <w:t>และอาจถือ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ว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าเป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 xml:space="preserve">นสารที่มีอนุพันธุของ  </w:t>
      </w:r>
      <w:r w:rsidRPr="00BB5C2F">
        <w:rPr>
          <w:rFonts w:ascii="TH SarabunPSK" w:hAnsi="TH SarabunPSK" w:cs="TH SarabunPSK"/>
          <w:sz w:val="32"/>
          <w:szCs w:val="32"/>
        </w:rPr>
        <w:t xml:space="preserve">Hydrogen  peroxide  </w:t>
      </w:r>
      <w:r w:rsidRPr="00BB5C2F">
        <w:rPr>
          <w:rFonts w:ascii="TH SarabunPSK" w:hAnsi="TH SarabunPSK" w:cs="TH SarabunPSK"/>
          <w:sz w:val="32"/>
          <w:szCs w:val="32"/>
          <w:cs/>
        </w:rPr>
        <w:t xml:space="preserve">ซึ่งอะตอมของ  </w:t>
      </w:r>
      <w:r w:rsidRPr="00BB5C2F">
        <w:rPr>
          <w:rFonts w:ascii="TH SarabunPSK" w:hAnsi="TH SarabunPSK" w:cs="TH SarabunPSK"/>
          <w:sz w:val="32"/>
          <w:szCs w:val="32"/>
        </w:rPr>
        <w:t xml:space="preserve">Hydrogen  </w:t>
      </w:r>
      <w:r w:rsidRPr="00BB5C2F">
        <w:rPr>
          <w:rFonts w:ascii="TH SarabunPSK" w:hAnsi="TH SarabunPSK" w:cs="TH SarabunPSK"/>
          <w:sz w:val="32"/>
          <w:szCs w:val="32"/>
          <w:cs/>
        </w:rPr>
        <w:t>1หรือทั้ง  2  อะตอมถูกแทนที่ด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วย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BB5C2F">
        <w:rPr>
          <w:rFonts w:ascii="TH SarabunPSK" w:hAnsi="TH SarabunPSK" w:cs="TH SarabunPSK"/>
          <w:sz w:val="32"/>
          <w:szCs w:val="32"/>
        </w:rPr>
        <w:t>Organic  radicals</w:t>
      </w:r>
      <w:r w:rsidRPr="00BB5C2F">
        <w:rPr>
          <w:rFonts w:ascii="TH SarabunPSK" w:hAnsi="TH SarabunPSK" w:cs="TH SarabunPSK"/>
          <w:sz w:val="32"/>
          <w:szCs w:val="32"/>
          <w:cs/>
        </w:rPr>
        <w:t>สารนี้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เสถียร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ควา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มรอนซึ่งอาจเกิดปฏิกิริยาคาย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ควา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มรอนและ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เร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งกา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รแ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ตกตัวด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วย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ตัวเองและอาจมีคุณสมบัติ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างใด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าง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หนึ่งหรือหลายอย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าง</w:t>
      </w:r>
      <w:proofErr w:type="spellEnd"/>
      <w:r w:rsidRPr="00BB5C2F">
        <w:rPr>
          <w:rFonts w:ascii="TH SarabunPSK" w:hAnsi="TH SarabunPSK" w:cs="TH SarabunPSK"/>
          <w:sz w:val="32"/>
          <w:szCs w:val="32"/>
          <w:cs/>
        </w:rPr>
        <w:t>ดังตอไปนี้รวมด</w:t>
      </w:r>
      <w:proofErr w:type="spellStart"/>
      <w:r w:rsidRPr="00BB5C2F">
        <w:rPr>
          <w:rFonts w:ascii="TH SarabunPSK" w:hAnsi="TH SarabunPSK" w:cs="TH SarabunPSK"/>
          <w:sz w:val="32"/>
          <w:szCs w:val="32"/>
          <w:cs/>
        </w:rPr>
        <w:t>วย</w:t>
      </w:r>
      <w:proofErr w:type="spellEnd"/>
    </w:p>
    <w:p w14:paraId="16405006" w14:textId="77777777" w:rsidR="00900CAE" w:rsidRDefault="00900CAE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BB5C2F" w:rsidRPr="00BB5C2F">
        <w:rPr>
          <w:rFonts w:ascii="TH SarabunPSK" w:hAnsi="TH SarabunPSK" w:cs="TH SarabunPSK"/>
          <w:sz w:val="32"/>
          <w:szCs w:val="32"/>
          <w:cs/>
        </w:rPr>
        <w:t>5.2.1 แนวโนมที่จะระเบิดสลายตัว</w:t>
      </w:r>
    </w:p>
    <w:p w14:paraId="6B6A3A09" w14:textId="25EF4735" w:rsidR="00900CAE" w:rsidRDefault="00900CAE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5.2.2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B5C2F" w:rsidRPr="00BB5C2F">
        <w:rPr>
          <w:rFonts w:ascii="TH SarabunPSK" w:hAnsi="TH SarabunPSK" w:cs="TH SarabunPSK"/>
          <w:sz w:val="32"/>
          <w:szCs w:val="32"/>
          <w:cs/>
        </w:rPr>
        <w:t>เผาไหม</w:t>
      </w:r>
      <w:proofErr w:type="spellStart"/>
      <w:r w:rsidR="00BB5C2F" w:rsidRPr="00BB5C2F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="00BB5C2F" w:rsidRPr="00BB5C2F">
        <w:rPr>
          <w:rFonts w:ascii="TH SarabunPSK" w:hAnsi="TH SarabunPSK" w:cs="TH SarabunPSK"/>
          <w:sz w:val="32"/>
          <w:szCs w:val="32"/>
          <w:cs/>
        </w:rPr>
        <w:t>างรวดเร็ว</w:t>
      </w:r>
    </w:p>
    <w:p w14:paraId="334DE8D9" w14:textId="53110A40" w:rsidR="00900CAE" w:rsidRDefault="00900CAE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5.2.3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B5C2F" w:rsidRPr="00BB5C2F">
        <w:rPr>
          <w:rFonts w:ascii="TH SarabunPSK" w:hAnsi="TH SarabunPSK" w:cs="TH SarabunPSK"/>
          <w:sz w:val="32"/>
          <w:szCs w:val="32"/>
          <w:cs/>
        </w:rPr>
        <w:t>ไวตอการกระแทก</w:t>
      </w:r>
      <w:proofErr w:type="spellStart"/>
      <w:r w:rsidR="00BB5C2F" w:rsidRPr="00BB5C2F">
        <w:rPr>
          <w:rFonts w:ascii="TH SarabunPSK" w:hAnsi="TH SarabunPSK" w:cs="TH SarabunPSK"/>
          <w:sz w:val="32"/>
          <w:szCs w:val="32"/>
          <w:cs/>
        </w:rPr>
        <w:t>หร</w:t>
      </w:r>
      <w:proofErr w:type="spellEnd"/>
      <w:r w:rsidR="00BB5C2F" w:rsidRPr="00BB5C2F">
        <w:rPr>
          <w:rFonts w:ascii="TH SarabunPSK" w:hAnsi="TH SarabunPSK" w:cs="TH SarabunPSK"/>
          <w:sz w:val="32"/>
          <w:szCs w:val="32"/>
          <w:cs/>
        </w:rPr>
        <w:t>ือการเสียดสี</w:t>
      </w:r>
    </w:p>
    <w:p w14:paraId="72A14B79" w14:textId="2E60B552" w:rsidR="00900CAE" w:rsidRDefault="00900CAE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5.2.4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="00BB5C2F" w:rsidRPr="00BB5C2F">
        <w:rPr>
          <w:rFonts w:ascii="TH SarabunPSK" w:hAnsi="TH SarabunPSK" w:cs="TH SarabunPSK"/>
          <w:sz w:val="32"/>
          <w:szCs w:val="32"/>
          <w:cs/>
        </w:rPr>
        <w:t>ปฏิกิริยากับสารอื่นกอใหเกิดอันตรายได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</w:p>
    <w:p w14:paraId="44F38C0E" w14:textId="7FF24E27" w:rsidR="00320DD9" w:rsidRDefault="00900CAE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5.2.5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BB5C2F" w:rsidRPr="00BB5C2F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="00BB5C2F" w:rsidRPr="00BB5C2F">
        <w:rPr>
          <w:rFonts w:ascii="TH SarabunPSK" w:hAnsi="TH SarabunPSK" w:cs="TH SarabunPSK"/>
          <w:sz w:val="32"/>
          <w:szCs w:val="32"/>
          <w:cs/>
        </w:rPr>
        <w:t>นอ</w:t>
      </w:r>
      <w:proofErr w:type="spellStart"/>
      <w:r w:rsidR="00BB5C2F" w:rsidRPr="00BB5C2F">
        <w:rPr>
          <w:rFonts w:ascii="TH SarabunPSK" w:hAnsi="TH SarabunPSK" w:cs="TH SarabunPSK"/>
          <w:sz w:val="32"/>
          <w:szCs w:val="32"/>
          <w:cs/>
        </w:rPr>
        <w:t>ัน</w:t>
      </w:r>
      <w:proofErr w:type="spellEnd"/>
      <w:r w:rsidR="00BB5C2F" w:rsidRPr="00BB5C2F">
        <w:rPr>
          <w:rFonts w:ascii="TH SarabunPSK" w:hAnsi="TH SarabunPSK" w:cs="TH SarabunPSK"/>
          <w:sz w:val="32"/>
          <w:szCs w:val="32"/>
          <w:cs/>
        </w:rPr>
        <w:t>ตรายตอตา</w:t>
      </w:r>
    </w:p>
    <w:p w14:paraId="326308FC" w14:textId="77777777" w:rsidR="00900CAE" w:rsidRDefault="00900CAE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00CAE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ประเภทที่ </w:t>
      </w:r>
      <w:r w:rsidRPr="00900CAE">
        <w:rPr>
          <w:rFonts w:ascii="TH SarabunPSK" w:hAnsi="TH SarabunPSK" w:cs="TH SarabunPSK"/>
          <w:b/>
          <w:bCs/>
          <w:sz w:val="32"/>
          <w:szCs w:val="32"/>
        </w:rPr>
        <w:t xml:space="preserve">6 </w:t>
      </w:r>
      <w:r w:rsidRPr="00900CAE">
        <w:rPr>
          <w:rFonts w:ascii="TH SarabunPSK" w:hAnsi="TH SarabunPSK" w:cs="TH SarabunPSK"/>
          <w:b/>
          <w:bCs/>
          <w:sz w:val="32"/>
          <w:szCs w:val="32"/>
          <w:cs/>
        </w:rPr>
        <w:t>สารพิษและสารติดเชื้อ (</w:t>
      </w:r>
      <w:r w:rsidRPr="00900CAE">
        <w:rPr>
          <w:rFonts w:ascii="TH SarabunPSK" w:hAnsi="TH SarabunPSK" w:cs="TH SarabunPSK"/>
          <w:b/>
          <w:bCs/>
          <w:sz w:val="32"/>
          <w:szCs w:val="32"/>
        </w:rPr>
        <w:t xml:space="preserve">Poisonous </w:t>
      </w:r>
      <w:proofErr w:type="spellStart"/>
      <w:r w:rsidRPr="00900CAE">
        <w:rPr>
          <w:rFonts w:ascii="TH SarabunPSK" w:hAnsi="TH SarabunPSK" w:cs="TH SarabunPSK"/>
          <w:b/>
          <w:bCs/>
          <w:sz w:val="32"/>
          <w:szCs w:val="32"/>
        </w:rPr>
        <w:t>Substancesand</w:t>
      </w:r>
      <w:proofErr w:type="spellEnd"/>
      <w:r w:rsidRPr="00900CAE">
        <w:rPr>
          <w:rFonts w:ascii="TH SarabunPSK" w:hAnsi="TH SarabunPSK" w:cs="TH SarabunPSK"/>
          <w:b/>
          <w:bCs/>
          <w:sz w:val="32"/>
          <w:szCs w:val="32"/>
        </w:rPr>
        <w:t xml:space="preserve"> Infectious Substances)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00CAE">
        <w:rPr>
          <w:rFonts w:ascii="TH SarabunPSK" w:hAnsi="TH SarabunPSK" w:cs="TH SarabunPSK"/>
          <w:sz w:val="32"/>
          <w:szCs w:val="32"/>
          <w:cs/>
        </w:rPr>
        <w:t>แยก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 xml:space="preserve">น </w:t>
      </w:r>
      <w:r w:rsidRPr="00900CAE">
        <w:rPr>
          <w:rFonts w:ascii="TH SarabunPSK" w:hAnsi="TH SarabunPSK" w:cs="TH SarabunPSK"/>
          <w:sz w:val="32"/>
          <w:szCs w:val="32"/>
        </w:rPr>
        <w:t xml:space="preserve">2 </w:t>
      </w:r>
      <w:r w:rsidRPr="00900CAE">
        <w:rPr>
          <w:rFonts w:ascii="TH SarabunPSK" w:hAnsi="TH SarabunPSK" w:cs="TH SarabunPSK"/>
          <w:sz w:val="32"/>
          <w:szCs w:val="32"/>
          <w:cs/>
        </w:rPr>
        <w:t>ประเภทย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คือ</w:t>
      </w:r>
    </w:p>
    <w:p w14:paraId="101BD75C" w14:textId="77777777" w:rsidR="00900CAE" w:rsidRDefault="00900CAE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  <w:t xml:space="preserve">6.1 </w:t>
      </w:r>
      <w:r w:rsidRPr="00900CAE">
        <w:rPr>
          <w:rFonts w:ascii="TH SarabunPSK" w:hAnsi="TH SarabunPSK" w:cs="TH SarabunPSK"/>
          <w:sz w:val="32"/>
          <w:szCs w:val="32"/>
          <w:cs/>
        </w:rPr>
        <w:t>สารพิษ (</w:t>
      </w:r>
      <w:r w:rsidRPr="00900CAE">
        <w:rPr>
          <w:rFonts w:ascii="TH SarabunPSK" w:hAnsi="TH SarabunPSK" w:cs="TH SarabunPSK"/>
          <w:sz w:val="32"/>
          <w:szCs w:val="32"/>
        </w:rPr>
        <w:t xml:space="preserve">Toxic Substances) </w:t>
      </w:r>
      <w:r w:rsidRPr="00900CAE">
        <w:rPr>
          <w:rFonts w:ascii="TH SarabunPSK" w:hAnsi="TH SarabunPSK" w:cs="TH SarabunPSK"/>
          <w:sz w:val="32"/>
          <w:szCs w:val="32"/>
          <w:cs/>
        </w:rPr>
        <w:t>หมายถึงสารที่มีแนวโนมจะ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ทํา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ใหเสียชีวิตหรือบาดเจ็บรุนแรงหรือ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นอ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ัน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ตรายตอสุขภาพหากกลืนหรือสูดดมหรือสัมผัสทางผิวหนัง</w:t>
      </w:r>
    </w:p>
    <w:p w14:paraId="2634F174" w14:textId="523B0739" w:rsidR="00900CAE" w:rsidRDefault="00900CAE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 </w:t>
      </w:r>
      <w:r>
        <w:rPr>
          <w:rFonts w:ascii="TH SarabunPSK" w:hAnsi="TH SarabunPSK" w:cs="TH SarabunPSK"/>
          <w:sz w:val="32"/>
          <w:szCs w:val="32"/>
        </w:rPr>
        <w:tab/>
        <w:t xml:space="preserve">6.2 </w:t>
      </w:r>
      <w:r w:rsidRPr="00900CAE">
        <w:rPr>
          <w:rFonts w:ascii="TH SarabunPSK" w:hAnsi="TH SarabunPSK" w:cs="TH SarabunPSK"/>
          <w:sz w:val="32"/>
          <w:szCs w:val="32"/>
          <w:cs/>
        </w:rPr>
        <w:t>สารติดเชื้อ (</w:t>
      </w:r>
      <w:r w:rsidRPr="00900CAE">
        <w:rPr>
          <w:rFonts w:ascii="TH SarabunPSK" w:hAnsi="TH SarabunPSK" w:cs="TH SarabunPSK"/>
          <w:sz w:val="32"/>
          <w:szCs w:val="32"/>
        </w:rPr>
        <w:t xml:space="preserve">Infectious Substances) </w:t>
      </w:r>
      <w:r w:rsidRPr="00900CAE">
        <w:rPr>
          <w:rFonts w:ascii="TH SarabunPSK" w:hAnsi="TH SarabunPSK" w:cs="TH SarabunPSK"/>
          <w:sz w:val="32"/>
          <w:szCs w:val="32"/>
          <w:cs/>
        </w:rPr>
        <w:t>หมายถึงสารที่ทราบวาหรือคาดวามีเชื้อโรคปน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ูด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วย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 xml:space="preserve">เชื้อโรคคือจุลินทรีย (ซึ่งรวมถึงแบคทีเรียไวรัส   </w:t>
      </w:r>
      <w:r w:rsidRPr="00900CAE">
        <w:rPr>
          <w:rFonts w:ascii="TH SarabunPSK" w:hAnsi="TH SarabunPSK" w:cs="TH SarabunPSK"/>
          <w:sz w:val="32"/>
          <w:szCs w:val="32"/>
        </w:rPr>
        <w:t>Rickettsia</w:t>
      </w:r>
      <w:proofErr w:type="gramStart"/>
      <w:r w:rsidRPr="00900CAE">
        <w:rPr>
          <w:rFonts w:ascii="TH SarabunPSK" w:hAnsi="TH SarabunPSK" w:cs="TH SarabunPSK"/>
          <w:sz w:val="32"/>
          <w:szCs w:val="32"/>
          <w:cs/>
        </w:rPr>
        <w:t>พยาธิเชื้อรา)หรือจุลินทรีย</w:t>
      </w:r>
      <w:proofErr w:type="gramEnd"/>
      <w:r w:rsidRPr="00900CAE">
        <w:rPr>
          <w:rFonts w:ascii="TH SarabunPSK" w:hAnsi="TH SarabunPSK" w:cs="TH SarabunPSK"/>
          <w:sz w:val="32"/>
          <w:szCs w:val="32"/>
          <w:cs/>
        </w:rPr>
        <w:t>ที่เกิดขึ้นใ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หม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หรือเกิดจากการเปลี่ยนแปลงทางพันธุกรรมซึ่งรูกันโดยทั่วไปหรือมีขอสรุปที่เชื่อถือ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ว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าเป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นเหตุใหเกิดโรคตอม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นุษย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หรือสัตว</w:t>
      </w:r>
      <w:r>
        <w:rPr>
          <w:rFonts w:ascii="TH SarabunPSK" w:hAnsi="TH SarabunPSK" w:cs="TH SarabunPSK" w:hint="cs"/>
          <w:sz w:val="32"/>
          <w:szCs w:val="32"/>
          <w:cs/>
        </w:rPr>
        <w:t>์</w:t>
      </w:r>
    </w:p>
    <w:p w14:paraId="72DD3564" w14:textId="77777777" w:rsidR="00900CAE" w:rsidRDefault="00900CAE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00CAE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ประเภทที่ </w:t>
      </w:r>
      <w:r w:rsidRPr="00900CAE">
        <w:rPr>
          <w:rFonts w:ascii="TH SarabunPSK" w:hAnsi="TH SarabunPSK" w:cs="TH SarabunPSK"/>
          <w:b/>
          <w:bCs/>
          <w:sz w:val="32"/>
          <w:szCs w:val="32"/>
        </w:rPr>
        <w:t xml:space="preserve">7  </w:t>
      </w:r>
      <w:r w:rsidRPr="00900CAE">
        <w:rPr>
          <w:rFonts w:ascii="TH SarabunPSK" w:hAnsi="TH SarabunPSK" w:cs="TH SarabunPSK"/>
          <w:b/>
          <w:bCs/>
          <w:sz w:val="32"/>
          <w:szCs w:val="32"/>
          <w:cs/>
        </w:rPr>
        <w:t>วัสดุกัมมันตรังสี   (</w:t>
      </w:r>
      <w:r w:rsidRPr="00900CAE">
        <w:rPr>
          <w:rFonts w:ascii="TH SarabunPSK" w:hAnsi="TH SarabunPSK" w:cs="TH SarabunPSK"/>
          <w:b/>
          <w:bCs/>
          <w:sz w:val="32"/>
          <w:szCs w:val="32"/>
        </w:rPr>
        <w:t>Radioactive   Materials)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00CAE">
        <w:rPr>
          <w:rFonts w:ascii="TH SarabunPSK" w:hAnsi="TH SarabunPSK" w:cs="TH SarabunPSK"/>
          <w:sz w:val="32"/>
          <w:szCs w:val="32"/>
          <w:cs/>
        </w:rPr>
        <w:t>หมายถึงวัสดุที่สามารถ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แผ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รังสีที่มอง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เห็นซึ่ง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นอ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ัน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ตรายตอร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าง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กายการพิจารณาความ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นอ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ัน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ตรายให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นไปตามมาตรฐานและขอก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ํา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หนดต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างๆด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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าน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การขนสงสารกัมมันตรังสีของทบวงการพัฒนาปรมาณูระ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หว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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าง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ประเทศ (</w:t>
      </w:r>
      <w:r w:rsidRPr="00900CAE">
        <w:rPr>
          <w:rFonts w:ascii="TH SarabunPSK" w:hAnsi="TH SarabunPSK" w:cs="TH SarabunPSK"/>
          <w:sz w:val="32"/>
          <w:szCs w:val="32"/>
        </w:rPr>
        <w:t xml:space="preserve">International Atomic Energy Agency </w:t>
      </w:r>
      <w:r w:rsidRPr="00900CAE">
        <w:rPr>
          <w:rFonts w:ascii="TH SarabunPSK" w:hAnsi="TH SarabunPSK" w:cs="TH SarabunPSK"/>
          <w:sz w:val="32"/>
          <w:szCs w:val="32"/>
          <w:cs/>
        </w:rPr>
        <w:t xml:space="preserve">หรือ </w:t>
      </w:r>
      <w:r w:rsidRPr="00900CAE">
        <w:rPr>
          <w:rFonts w:ascii="TH SarabunPSK" w:hAnsi="TH SarabunPSK" w:cs="TH SarabunPSK"/>
          <w:sz w:val="32"/>
          <w:szCs w:val="32"/>
        </w:rPr>
        <w:t>IAEA)</w:t>
      </w:r>
    </w:p>
    <w:p w14:paraId="0DAD1E1D" w14:textId="278050C6" w:rsidR="00900CAE" w:rsidRDefault="00900CAE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00CAE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ประเภทที่  </w:t>
      </w:r>
      <w:r w:rsidRPr="00900CAE">
        <w:rPr>
          <w:rFonts w:ascii="TH SarabunPSK" w:hAnsi="TH SarabunPSK" w:cs="TH SarabunPSK"/>
          <w:b/>
          <w:bCs/>
          <w:sz w:val="32"/>
          <w:szCs w:val="32"/>
        </w:rPr>
        <w:t xml:space="preserve">8  </w:t>
      </w:r>
      <w:r w:rsidRPr="00900CAE">
        <w:rPr>
          <w:rFonts w:ascii="TH SarabunPSK" w:hAnsi="TH SarabunPSK" w:cs="TH SarabunPSK"/>
          <w:b/>
          <w:bCs/>
          <w:sz w:val="32"/>
          <w:szCs w:val="32"/>
          <w:cs/>
        </w:rPr>
        <w:t>สารกัดกรอน  (</w:t>
      </w:r>
      <w:r w:rsidRPr="00900CAE">
        <w:rPr>
          <w:rFonts w:ascii="TH SarabunPSK" w:hAnsi="TH SarabunPSK" w:cs="TH SarabunPSK"/>
          <w:b/>
          <w:bCs/>
          <w:sz w:val="32"/>
          <w:szCs w:val="32"/>
        </w:rPr>
        <w:t>Corrosive  Substances)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00CAE">
        <w:rPr>
          <w:rFonts w:ascii="TH SarabunPSK" w:hAnsi="TH SarabunPSK" w:cs="TH SarabunPSK"/>
          <w:sz w:val="32"/>
          <w:szCs w:val="32"/>
          <w:cs/>
        </w:rPr>
        <w:t>หมายถึงสารซึ่งโดยปฏิกิริยาเคมีจะกอใหเกิดความเสียหายตอเนื้อเยื่อของสิ่งมีชีวิต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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าง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รุนแรงหรือกรณีของการรั่วจะเกิดความเสียหายหรือ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ทําลาย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สิ่งของอื่นหรือยานพาหนะที่ใชในการขนสงหรือเกิดอันตรายอื่น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ได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ด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วย</w:t>
      </w:r>
      <w:proofErr w:type="spellEnd"/>
    </w:p>
    <w:p w14:paraId="45690066" w14:textId="742083C4" w:rsidR="00900CAE" w:rsidRDefault="00900CAE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00CAE">
        <w:rPr>
          <w:rFonts w:ascii="TH SarabunPSK" w:hAnsi="TH SarabunPSK" w:cs="TH SarabunPSK"/>
          <w:b/>
          <w:bCs/>
          <w:sz w:val="32"/>
          <w:szCs w:val="32"/>
          <w:cs/>
        </w:rPr>
        <w:t>ประเภทที่</w:t>
      </w:r>
      <w:r w:rsidRPr="00900CA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9 วัตถุอันตรายเบ็ดเตล็ด </w:t>
      </w:r>
      <w:r w:rsidRPr="00900CAE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proofErr w:type="spellStart"/>
      <w:r w:rsidRPr="00900CAE">
        <w:rPr>
          <w:rFonts w:ascii="TH SarabunPSK" w:hAnsi="TH SarabunPSK" w:cs="TH SarabunPSK"/>
          <w:b/>
          <w:bCs/>
          <w:sz w:val="32"/>
          <w:szCs w:val="32"/>
        </w:rPr>
        <w:t>MiscellaneousProducts</w:t>
      </w:r>
      <w:proofErr w:type="spellEnd"/>
      <w:r w:rsidRPr="00900CAE">
        <w:rPr>
          <w:rFonts w:ascii="TH SarabunPSK" w:hAnsi="TH SarabunPSK" w:cs="TH SarabunPSK"/>
          <w:b/>
          <w:bCs/>
          <w:sz w:val="32"/>
          <w:szCs w:val="32"/>
        </w:rPr>
        <w:t xml:space="preserve">  or  Substances)</w:t>
      </w:r>
      <w:r w:rsidRPr="00900CAE">
        <w:rPr>
          <w:rFonts w:ascii="TH SarabunPSK" w:hAnsi="TH SarabunPSK" w:cs="TH SarabunPSK"/>
          <w:sz w:val="32"/>
          <w:szCs w:val="32"/>
        </w:rPr>
        <w:t xml:space="preserve">  </w:t>
      </w:r>
      <w:r w:rsidRPr="00900CAE">
        <w:rPr>
          <w:rFonts w:ascii="TH SarabunPSK" w:hAnsi="TH SarabunPSK" w:cs="TH SarabunPSK"/>
          <w:sz w:val="32"/>
          <w:szCs w:val="32"/>
          <w:cs/>
        </w:rPr>
        <w:t>หมายถึงสารและสิ่งของที่ในขณะขนสงมีความ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นอ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ัน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ตรายซึ่ง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จัด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อย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ูในประเภทที่1ถึงประเภทที่  8</w:t>
      </w:r>
      <w:r w:rsidRPr="00900CAE">
        <w:rPr>
          <w:rFonts w:ascii="TH SarabunPSK" w:hAnsi="TH SarabunPSK" w:cs="TH SarabunPSK"/>
          <w:sz w:val="32"/>
          <w:szCs w:val="32"/>
          <w:cs/>
        </w:rPr>
        <w:t xml:space="preserve"> และใหรวมถึงสารที่ในระ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หว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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างทํา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การขนสงหรือระบุวาในการขนส</w:t>
      </w:r>
      <w:r>
        <w:rPr>
          <w:rFonts w:ascii="TH SarabunPSK" w:hAnsi="TH SarabunPSK" w:cs="TH SarabunPSK"/>
          <w:sz w:val="32"/>
          <w:szCs w:val="32"/>
          <w:cs/>
        </w:rPr>
        <w:t>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งต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องควบคุมใหมีอุณหภูมิ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ต</w:t>
      </w:r>
      <w:r>
        <w:rPr>
          <w:rFonts w:ascii="TH SarabunPSK" w:hAnsi="TH SarabunPSK" w:cs="TH SarabunPSK" w:hint="cs"/>
          <w:sz w:val="32"/>
          <w:szCs w:val="32"/>
          <w:cs/>
        </w:rPr>
        <w:t>่ำ</w:t>
      </w:r>
      <w:r>
        <w:rPr>
          <w:rFonts w:ascii="TH SarabunPSK" w:hAnsi="TH SarabunPSK" w:cs="TH SarabunPSK"/>
          <w:sz w:val="32"/>
          <w:szCs w:val="32"/>
          <w:cs/>
        </w:rPr>
        <w:t>กว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่า </w:t>
      </w:r>
      <w:r w:rsidRPr="00900CAE">
        <w:rPr>
          <w:rFonts w:ascii="TH SarabunPSK" w:hAnsi="TH SarabunPSK" w:cs="TH SarabunPSK"/>
          <w:sz w:val="32"/>
          <w:szCs w:val="32"/>
          <w:cs/>
        </w:rPr>
        <w:t>100 องศาเซลเซียสในสภาพของเหลวหรือมีอุณหภูมิ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</w:t>
      </w:r>
      <w:proofErr w:type="spellStart"/>
      <w:r w:rsidRPr="00900CAE">
        <w:rPr>
          <w:rFonts w:ascii="TH SarabunPSK" w:hAnsi="TH SarabunPSK" w:cs="TH SarabunPSK"/>
          <w:sz w:val="32"/>
          <w:szCs w:val="32"/>
          <w:cs/>
        </w:rPr>
        <w:t>ตํ่ากว</w:t>
      </w:r>
      <w:proofErr w:type="spellEnd"/>
      <w:r w:rsidRPr="00900CAE">
        <w:rPr>
          <w:rFonts w:ascii="TH SarabunPSK" w:hAnsi="TH SarabunPSK" w:cs="TH SarabunPSK"/>
          <w:sz w:val="32"/>
          <w:szCs w:val="32"/>
          <w:cs/>
        </w:rPr>
        <w:t>า 240 องศาเซลเซียสในสภาพของแข็ง</w:t>
      </w:r>
    </w:p>
    <w:p w14:paraId="4E50CDA7" w14:textId="1DCDB5D4" w:rsidR="00320DD9" w:rsidRDefault="006443FE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C5537D" wp14:editId="36CBA95E">
                <wp:simplePos x="0" y="0"/>
                <wp:positionH relativeFrom="column">
                  <wp:posOffset>3064330</wp:posOffset>
                </wp:positionH>
                <wp:positionV relativeFrom="paragraph">
                  <wp:posOffset>502013</wp:posOffset>
                </wp:positionV>
                <wp:extent cx="3036842" cy="1823357"/>
                <wp:effectExtent l="0" t="0" r="0" b="571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6842" cy="18233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6F896C" w14:textId="77777777" w:rsidR="006443FE" w:rsidRPr="008F0337" w:rsidRDefault="006443FE" w:rsidP="006443FE">
                            <w:pPr>
                              <w:pStyle w:val="aa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8F033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เครื่องหมาย </w:t>
                            </w:r>
                          </w:p>
                          <w:p w14:paraId="5974440F" w14:textId="3982B940" w:rsidR="008F0337" w:rsidRPr="008F0337" w:rsidRDefault="006443FE" w:rsidP="006443FE">
                            <w:pPr>
                              <w:pStyle w:val="aa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8F0337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F0337" w:rsidRPr="008F0337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เครื่องหมาย </w:t>
                            </w:r>
                            <w:r w:rsidRPr="008F0337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มี </w:t>
                            </w:r>
                            <w:r w:rsidRPr="008F0337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2  </w:t>
                            </w:r>
                            <w:r w:rsidRPr="008F0337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ประเภท</w:t>
                            </w:r>
                          </w:p>
                          <w:p w14:paraId="6B84477F" w14:textId="4876A3CA" w:rsidR="006443FE" w:rsidRPr="008F0337" w:rsidRDefault="008F0337" w:rsidP="008F033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8F0337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UN Specification marking </w:t>
                            </w:r>
                          </w:p>
                          <w:p w14:paraId="1DED225A" w14:textId="670F78DD" w:rsidR="008F0337" w:rsidRPr="008F0337" w:rsidRDefault="008F0337" w:rsidP="008F0337">
                            <w:pPr>
                              <w:pStyle w:val="aa"/>
                              <w:ind w:left="72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8F0337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เครื่องหมายข้อกำหนดของสหประชาชาติ</w:t>
                            </w:r>
                          </w:p>
                          <w:p w14:paraId="7C00DEF7" w14:textId="0802E4FE" w:rsidR="008F0337" w:rsidRPr="008F0337" w:rsidRDefault="008F0337" w:rsidP="008F033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8F0337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Packaging Use marking</w:t>
                            </w:r>
                          </w:p>
                          <w:p w14:paraId="579CB308" w14:textId="0C6C35DD" w:rsidR="008F0337" w:rsidRPr="008F0337" w:rsidRDefault="008F0337" w:rsidP="008F0337">
                            <w:pPr>
                              <w:pStyle w:val="aa"/>
                              <w:ind w:left="72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8F0337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บรรจุภัณฑ์ที่ใช้เครื่องหมาย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C5537D" id="_x0000_t202" coordsize="21600,21600" o:spt="202" path="m,l,21600r21600,l21600,xe">
                <v:stroke joinstyle="miter"/>
                <v:path gradientshapeok="t" o:connecttype="rect"/>
              </v:shapetype>
              <v:shape id="Text Box 29" o:spid="_x0000_s1026" type="#_x0000_t202" style="position:absolute;left:0;text-align:left;margin-left:241.3pt;margin-top:39.55pt;width:239.1pt;height:143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" fillcolor="white [3201]" stroked="f" strokeweight=".5pt">
                <v:textbox>
                  <w:txbxContent>
                    <w:p w14:paraId="5A6F896C" w14:textId="77777777" w:rsidR="006443FE" w:rsidRPr="008F0337" w:rsidRDefault="006443FE" w:rsidP="006443FE">
                      <w:pPr>
                        <w:pStyle w:val="aa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8F033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เครื่องหมาย </w:t>
                      </w:r>
                    </w:p>
                    <w:p w14:paraId="5974440F" w14:textId="3982B940" w:rsidR="008F0337" w:rsidRPr="008F0337" w:rsidRDefault="006443FE" w:rsidP="006443FE">
                      <w:pPr>
                        <w:pStyle w:val="aa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8F0337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8F0337" w:rsidRPr="008F0337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เครื่องหมาย </w:t>
                      </w:r>
                      <w:r w:rsidRPr="008F0337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มี </w:t>
                      </w:r>
                      <w:r w:rsidRPr="008F0337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2  </w:t>
                      </w:r>
                      <w:r w:rsidRPr="008F0337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ประเภท</w:t>
                      </w:r>
                    </w:p>
                    <w:p w14:paraId="6B84477F" w14:textId="4876A3CA" w:rsidR="006443FE" w:rsidRPr="008F0337" w:rsidRDefault="008F0337" w:rsidP="008F0337">
                      <w:pPr>
                        <w:pStyle w:val="aa"/>
                        <w:numPr>
                          <w:ilvl w:val="0"/>
                          <w:numId w:val="18"/>
                        </w:num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8F0337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UN Specification marking </w:t>
                      </w:r>
                    </w:p>
                    <w:p w14:paraId="1DED225A" w14:textId="670F78DD" w:rsidR="008F0337" w:rsidRPr="008F0337" w:rsidRDefault="008F0337" w:rsidP="008F0337">
                      <w:pPr>
                        <w:pStyle w:val="aa"/>
                        <w:ind w:left="72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8F0337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เครื่องหมายข้อกำหนดของสหประชาชาติ</w:t>
                      </w:r>
                    </w:p>
                    <w:p w14:paraId="7C00DEF7" w14:textId="0802E4FE" w:rsidR="008F0337" w:rsidRPr="008F0337" w:rsidRDefault="008F0337" w:rsidP="008F0337">
                      <w:pPr>
                        <w:pStyle w:val="aa"/>
                        <w:numPr>
                          <w:ilvl w:val="0"/>
                          <w:numId w:val="18"/>
                        </w:num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8F0337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Packaging Use marking</w:t>
                      </w:r>
                    </w:p>
                    <w:p w14:paraId="579CB308" w14:textId="0C6C35DD" w:rsidR="008F0337" w:rsidRPr="008F0337" w:rsidRDefault="008F0337" w:rsidP="008F0337">
                      <w:pPr>
                        <w:pStyle w:val="aa"/>
                        <w:ind w:left="72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8F0337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บรรจุภัณฑ์ที่ใช้เครื่องหมาย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06716BB" wp14:editId="743FD3C6">
            <wp:extent cx="2819400" cy="2268672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1854" t="32095" r="45555" b="21284"/>
                    <a:stretch/>
                  </pic:blipFill>
                  <pic:spPr bwMode="auto">
                    <a:xfrm>
                      <a:off x="0" y="0"/>
                      <a:ext cx="2820977" cy="2269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526B0C" w14:textId="77777777" w:rsidR="008F0337" w:rsidRDefault="008F0337" w:rsidP="008F0337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34699A3" w14:textId="77777777" w:rsidR="008F0337" w:rsidRDefault="008F0337" w:rsidP="008F0337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F0337">
        <w:rPr>
          <w:rFonts w:ascii="TH SarabunPSK" w:hAnsi="TH SarabunPSK" w:cs="TH SarabunPSK"/>
          <w:b/>
          <w:bCs/>
          <w:sz w:val="32"/>
          <w:szCs w:val="32"/>
        </w:rPr>
        <w:t>Additional marking</w:t>
      </w:r>
    </w:p>
    <w:p w14:paraId="40E178E9" w14:textId="71821FB5" w:rsidR="008F0337" w:rsidRPr="008F0337" w:rsidRDefault="008F0337" w:rsidP="008F0337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D1649AD" wp14:editId="0E0F3FFC">
            <wp:extent cx="2890157" cy="1850571"/>
            <wp:effectExtent l="0" t="0" r="571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4229" t="46453" r="44890" b="23480"/>
                    <a:stretch/>
                  </pic:blipFill>
                  <pic:spPr bwMode="auto">
                    <a:xfrm>
                      <a:off x="0" y="0"/>
                      <a:ext cx="2897339" cy="1855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28074716" wp14:editId="3ED002B5">
            <wp:extent cx="2688771" cy="1812471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2139" t="43412" r="44466" b="38345"/>
                    <a:stretch/>
                  </pic:blipFill>
                  <pic:spPr bwMode="auto">
                    <a:xfrm>
                      <a:off x="0" y="0"/>
                      <a:ext cx="2688773" cy="1812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5097C7" w14:textId="004D3871" w:rsidR="006443FE" w:rsidRDefault="006443FE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6DB5C47" w14:textId="33946397" w:rsidR="006443FE" w:rsidRDefault="008F0337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384EC39" wp14:editId="19BBB392">
            <wp:extent cx="2715986" cy="1992086"/>
            <wp:effectExtent l="0" t="0" r="8255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1378" t="43244" r="43561" b="22973"/>
                    <a:stretch/>
                  </pic:blipFill>
                  <pic:spPr bwMode="auto">
                    <a:xfrm>
                      <a:off x="0" y="0"/>
                      <a:ext cx="2717953" cy="1993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87AC6">
        <w:rPr>
          <w:rFonts w:ascii="TH SarabunPSK" w:hAnsi="TH SarabunPSK" w:cs="TH SarabunPSK"/>
          <w:sz w:val="32"/>
          <w:szCs w:val="32"/>
        </w:rPr>
        <w:t xml:space="preserve">    </w:t>
      </w:r>
      <w:r w:rsidR="00A87AC6">
        <w:rPr>
          <w:noProof/>
        </w:rPr>
        <w:drawing>
          <wp:inline distT="0" distB="0" distL="0" distR="0" wp14:anchorId="5EBD5BD0" wp14:editId="70CEBCA5">
            <wp:extent cx="2623335" cy="1992086"/>
            <wp:effectExtent l="0" t="0" r="5715" b="825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1854" t="33446" r="44415" b="20777"/>
                    <a:stretch/>
                  </pic:blipFill>
                  <pic:spPr bwMode="auto">
                    <a:xfrm>
                      <a:off x="0" y="0"/>
                      <a:ext cx="2623335" cy="1992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FEF06D" w14:textId="77777777" w:rsidR="00F70D51" w:rsidRDefault="00F70D51" w:rsidP="007D142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478F9F" w14:textId="77777777" w:rsidR="00F451FA" w:rsidRPr="00EC213A" w:rsidRDefault="000967C5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C213A">
        <w:rPr>
          <w:rFonts w:ascii="TH SarabunPSK" w:hAnsi="TH SarabunPSK" w:cs="TH SarabunPSK" w:hint="cs"/>
          <w:b/>
          <w:bCs/>
          <w:sz w:val="32"/>
          <w:szCs w:val="32"/>
          <w:cs/>
        </w:rPr>
        <w:t>๙. ปัญหาอุปสรรคในการประชุม/ฝึกอบรม/สัมมนา/ศึกษาดูงาน</w:t>
      </w:r>
      <w:r w:rsidR="00115138" w:rsidRPr="00EC213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2B6507" w:rsidRPr="00EC213A">
        <w:rPr>
          <w:rFonts w:ascii="TH SarabunPSK" w:hAnsi="TH SarabunPSK" w:cs="TH SarabunPSK" w:hint="cs"/>
          <w:sz w:val="32"/>
          <w:szCs w:val="32"/>
          <w:cs/>
        </w:rPr>
        <w:tab/>
      </w:r>
    </w:p>
    <w:p w14:paraId="735D81A7" w14:textId="5F2ED2C2" w:rsidR="00F451FA" w:rsidRPr="00A56651" w:rsidRDefault="00664BE0" w:rsidP="00664BE0">
      <w:pPr>
        <w:tabs>
          <w:tab w:val="left" w:pos="284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56651">
        <w:rPr>
          <w:rFonts w:ascii="TH SarabunPSK" w:hAnsi="TH SarabunPSK" w:cs="TH SarabunPSK"/>
          <w:sz w:val="32"/>
          <w:szCs w:val="32"/>
        </w:rPr>
        <w:t>-</w:t>
      </w:r>
      <w:r w:rsidR="00A56651" w:rsidRPr="00A56651">
        <w:rPr>
          <w:rFonts w:ascii="TH SarabunPSK" w:hAnsi="TH SarabunPSK" w:cs="TH SarabunPSK"/>
          <w:sz w:val="32"/>
          <w:szCs w:val="32"/>
        </w:rPr>
        <w:t xml:space="preserve"> </w:t>
      </w:r>
      <w:r w:rsidR="00A56651" w:rsidRPr="00A56651">
        <w:rPr>
          <w:rFonts w:ascii="TH SarabunPSK" w:hAnsi="TH SarabunPSK" w:cs="TH SarabunPSK" w:hint="cs"/>
          <w:sz w:val="32"/>
          <w:szCs w:val="32"/>
          <w:cs/>
        </w:rPr>
        <w:t>ไม่มี</w:t>
      </w:r>
    </w:p>
    <w:p w14:paraId="6543DB07" w14:textId="77777777" w:rsidR="000967C5" w:rsidRPr="00EC213A" w:rsidRDefault="000967C5" w:rsidP="007D142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C213A">
        <w:rPr>
          <w:rFonts w:ascii="TH SarabunPSK" w:hAnsi="TH SarabunPSK" w:cs="TH SarabunPSK" w:hint="cs"/>
          <w:b/>
          <w:bCs/>
          <w:sz w:val="32"/>
          <w:szCs w:val="32"/>
          <w:cs/>
        </w:rPr>
        <w:t>๑๐. ประโยชน์ที่ได้รับจากการประชุม</w:t>
      </w:r>
      <w:r w:rsidR="00AE1004" w:rsidRPr="00EC213A">
        <w:rPr>
          <w:rFonts w:ascii="TH SarabunPSK" w:hAnsi="TH SarabunPSK" w:cs="TH SarabunPSK" w:hint="cs"/>
          <w:b/>
          <w:bCs/>
          <w:sz w:val="32"/>
          <w:szCs w:val="32"/>
          <w:cs/>
        </w:rPr>
        <w:t>/ฝึกอบรม/สัมมนา/ศึกษาดูงาน</w:t>
      </w:r>
    </w:p>
    <w:p w14:paraId="77368304" w14:textId="77777777" w:rsidR="002A3BE0" w:rsidRDefault="00AE1004" w:rsidP="007D142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C213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EC213A">
        <w:rPr>
          <w:rFonts w:ascii="TH SarabunPSK" w:hAnsi="TH SarabunPSK" w:cs="TH SarabunPSK"/>
          <w:b/>
          <w:bCs/>
          <w:sz w:val="32"/>
          <w:szCs w:val="32"/>
        </w:rPr>
        <w:t>:-</w:t>
      </w:r>
      <w:r w:rsidRPr="00EC213A">
        <w:rPr>
          <w:rFonts w:ascii="TH SarabunPSK" w:hAnsi="TH SarabunPSK" w:cs="TH SarabunPSK" w:hint="cs"/>
          <w:b/>
          <w:bCs/>
          <w:sz w:val="32"/>
          <w:szCs w:val="32"/>
          <w:cs/>
        </w:rPr>
        <w:t>ต่อตนเอง</w:t>
      </w:r>
      <w:r w:rsidR="00D108B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79235A36" w14:textId="3DB2ABFD" w:rsidR="00402927" w:rsidRPr="00402927" w:rsidRDefault="00402927" w:rsidP="00402927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ได้รับความรู้</w:t>
      </w:r>
      <w:r w:rsidR="00A56651">
        <w:rPr>
          <w:rFonts w:ascii="TH SarabunPSK" w:hAnsi="TH SarabunPSK" w:cs="TH SarabunPSK" w:hint="cs"/>
          <w:sz w:val="32"/>
          <w:szCs w:val="32"/>
          <w:cs/>
        </w:rPr>
        <w:t>ใน</w:t>
      </w:r>
      <w:r w:rsidR="00A56651" w:rsidRPr="00A56651">
        <w:rPr>
          <w:rFonts w:ascii="TH SarabunPSK" w:hAnsi="TH SarabunPSK" w:cs="TH SarabunPSK"/>
          <w:sz w:val="32"/>
          <w:szCs w:val="32"/>
          <w:cs/>
        </w:rPr>
        <w:t>ลักษณะต่าง ๆ และประเภทของสารเคมีอันตราย ตามหลักสากลในการบ่งบอกขนาดความรุนแรงของสารเคมีอันตราย และระเบียบเกี่ยวกับการนำวัตถุอันตรายเพื่อการขนส่งทางอากาศ</w:t>
      </w:r>
    </w:p>
    <w:p w14:paraId="086D58EC" w14:textId="77777777" w:rsidR="002A3BE0" w:rsidRDefault="00354276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proofErr w:type="gramStart"/>
      <w:r w:rsidR="005139EC" w:rsidRPr="00EC213A">
        <w:rPr>
          <w:rFonts w:ascii="TH SarabunPSK" w:hAnsi="TH SarabunPSK" w:cs="TH SarabunPSK"/>
          <w:b/>
          <w:bCs/>
          <w:sz w:val="32"/>
          <w:szCs w:val="32"/>
        </w:rPr>
        <w:t>:</w:t>
      </w:r>
      <w:r w:rsidR="00177EFD" w:rsidRPr="00EC213A">
        <w:rPr>
          <w:rFonts w:ascii="TH SarabunPSK" w:hAnsi="TH SarabunPSK" w:cs="TH SarabunPSK"/>
          <w:b/>
          <w:bCs/>
          <w:sz w:val="32"/>
          <w:szCs w:val="32"/>
        </w:rPr>
        <w:t>-</w:t>
      </w:r>
      <w:proofErr w:type="gramEnd"/>
      <w:r w:rsidR="00177EFD" w:rsidRPr="00EC213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ต่อหน่วยงาน/มหาวิทยาลัย</w:t>
      </w:r>
      <w:r w:rsidR="00D108BC">
        <w:rPr>
          <w:rFonts w:ascii="TH SarabunPSK" w:hAnsi="TH SarabunPSK" w:cs="TH SarabunPSK"/>
          <w:sz w:val="32"/>
          <w:szCs w:val="32"/>
        </w:rPr>
        <w:t xml:space="preserve"> </w:t>
      </w:r>
    </w:p>
    <w:p w14:paraId="65F91B6B" w14:textId="53133365" w:rsidR="002A3BE0" w:rsidRPr="008A0655" w:rsidRDefault="002A3BE0" w:rsidP="008A0655">
      <w:pPr>
        <w:pStyle w:val="aa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A0655"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8A0655">
        <w:rPr>
          <w:rFonts w:ascii="TH SarabunPSK" w:hAnsi="TH SarabunPSK" w:cs="TH SarabunPSK" w:hint="cs"/>
          <w:sz w:val="32"/>
          <w:szCs w:val="32"/>
          <w:cs/>
        </w:rPr>
        <w:t>เ</w:t>
      </w:r>
      <w:r w:rsidR="008A0655" w:rsidRPr="008A0655">
        <w:rPr>
          <w:rFonts w:ascii="TH SarabunPSK" w:hAnsi="TH SarabunPSK" w:cs="TH SarabunPSK"/>
          <w:sz w:val="32"/>
          <w:szCs w:val="32"/>
          <w:cs/>
        </w:rPr>
        <w:t>พื่อ</w:t>
      </w:r>
      <w:r w:rsidR="00402927">
        <w:rPr>
          <w:rFonts w:ascii="TH SarabunPSK" w:hAnsi="TH SarabunPSK" w:cs="TH SarabunPSK" w:hint="cs"/>
          <w:sz w:val="32"/>
          <w:szCs w:val="32"/>
          <w:cs/>
        </w:rPr>
        <w:t xml:space="preserve">นำความรู้ </w:t>
      </w:r>
      <w:r w:rsidR="00CB76C6">
        <w:rPr>
          <w:rFonts w:ascii="TH SarabunPSK" w:hAnsi="TH SarabunPSK" w:cs="TH SarabunPSK" w:hint="cs"/>
          <w:sz w:val="32"/>
          <w:szCs w:val="32"/>
          <w:cs/>
        </w:rPr>
        <w:t>ไปถ่ายทอดให้กับ</w:t>
      </w:r>
      <w:r w:rsidR="00A56651">
        <w:rPr>
          <w:rFonts w:ascii="TH SarabunPSK" w:hAnsi="TH SarabunPSK" w:cs="TH SarabunPSK" w:hint="cs"/>
          <w:sz w:val="32"/>
          <w:szCs w:val="32"/>
          <w:cs/>
        </w:rPr>
        <w:t>นักศึกษาของวิทยาลัย</w:t>
      </w:r>
      <w:proofErr w:type="spellStart"/>
      <w:r w:rsidR="00A56651">
        <w:rPr>
          <w:rFonts w:ascii="TH SarabunPSK" w:hAnsi="TH SarabunPSK" w:cs="TH SarabunPSK" w:hint="cs"/>
          <w:sz w:val="32"/>
          <w:szCs w:val="32"/>
          <w:cs/>
        </w:rPr>
        <w:t>โล</w:t>
      </w:r>
      <w:proofErr w:type="spellEnd"/>
      <w:r w:rsidR="00A56651">
        <w:rPr>
          <w:rFonts w:ascii="TH SarabunPSK" w:hAnsi="TH SarabunPSK" w:cs="TH SarabunPSK" w:hint="cs"/>
          <w:sz w:val="32"/>
          <w:szCs w:val="32"/>
          <w:cs/>
        </w:rPr>
        <w:t>จิสติ</w:t>
      </w:r>
      <w:proofErr w:type="spellStart"/>
      <w:r w:rsidR="00A56651">
        <w:rPr>
          <w:rFonts w:ascii="TH SarabunPSK" w:hAnsi="TH SarabunPSK" w:cs="TH SarabunPSK" w:hint="cs"/>
          <w:sz w:val="32"/>
          <w:szCs w:val="32"/>
          <w:cs/>
        </w:rPr>
        <w:t>กส์</w:t>
      </w:r>
      <w:proofErr w:type="spellEnd"/>
    </w:p>
    <w:p w14:paraId="209DBA5E" w14:textId="77777777" w:rsidR="00AE1004" w:rsidRPr="00EC213A" w:rsidRDefault="00AE1004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EC213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๑๑. </w:t>
      </w:r>
      <w:r w:rsidR="00553DC7" w:rsidRPr="00EC213A">
        <w:rPr>
          <w:rFonts w:ascii="TH SarabunPSK" w:hAnsi="TH SarabunPSK" w:cs="TH SarabunPSK" w:hint="cs"/>
          <w:b/>
          <w:bCs/>
          <w:sz w:val="32"/>
          <w:szCs w:val="32"/>
          <w:cs/>
        </w:rPr>
        <w:t>เอกสารหรืออื่น ๆ ที่เกี่ยวข้อ</w:t>
      </w:r>
      <w:r w:rsidR="00313303" w:rsidRPr="00EC213A">
        <w:rPr>
          <w:rFonts w:ascii="TH SarabunPSK" w:hAnsi="TH SarabunPSK" w:cs="TH SarabunPSK" w:hint="cs"/>
          <w:b/>
          <w:bCs/>
          <w:sz w:val="32"/>
          <w:szCs w:val="32"/>
          <w:cs/>
        </w:rPr>
        <w:t>ง</w:t>
      </w:r>
      <w:r w:rsidR="00553DC7" w:rsidRPr="00EC213A">
        <w:rPr>
          <w:rFonts w:ascii="TH SarabunPSK" w:hAnsi="TH SarabunPSK" w:cs="TH SarabunPSK" w:hint="cs"/>
          <w:b/>
          <w:bCs/>
          <w:sz w:val="32"/>
          <w:szCs w:val="32"/>
          <w:cs/>
        </w:rPr>
        <w:t>ที่ได้รับจากการประชุม/ฝึกอบรม/สัมมนา/ศึกษาดูงาน</w:t>
      </w:r>
    </w:p>
    <w:p w14:paraId="5E0365E3" w14:textId="4991A232" w:rsidR="00CD7AC3" w:rsidRPr="00A75046" w:rsidRDefault="00A75046" w:rsidP="00681908">
      <w:pPr>
        <w:tabs>
          <w:tab w:val="left" w:pos="0"/>
        </w:tabs>
        <w:spacing w:after="0"/>
        <w:jc w:val="thaiDistribute"/>
        <w:rPr>
          <w:rFonts w:ascii="TH SarabunPSK" w:hAnsi="TH SarabunPSK" w:cs="TH SarabunPSK"/>
          <w:spacing w:val="-12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="00A7178F">
        <w:rPr>
          <w:rFonts w:ascii="TH SarabunPSK" w:hAnsi="TH SarabunPSK" w:cs="TH SarabunPSK" w:hint="cs"/>
          <w:sz w:val="32"/>
          <w:szCs w:val="32"/>
          <w:cs/>
        </w:rPr>
        <w:t>เอกสารประกอบการอบรม (</w:t>
      </w:r>
      <w:r w:rsidR="00A7178F">
        <w:rPr>
          <w:rFonts w:ascii="TH SarabunPSK" w:hAnsi="TH SarabunPSK" w:cs="TH SarabunPSK"/>
          <w:sz w:val="32"/>
          <w:szCs w:val="32"/>
        </w:rPr>
        <w:t>Power Point</w:t>
      </w:r>
      <w:r w:rsidR="00A7178F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4368A914" w14:textId="77777777" w:rsidR="00553DC7" w:rsidRDefault="00553DC7" w:rsidP="007D142C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๑๒. สำเนาประกาศนียบัตร/วุฒิบัตรฯ ที่ได้รับจากการประชุม/ฝึกอบรม/สัมมนา/ศึกษาดูงาน</w:t>
      </w:r>
    </w:p>
    <w:p w14:paraId="212403A1" w14:textId="27241D66" w:rsidR="00402927" w:rsidRPr="002C4CC0" w:rsidRDefault="00A56651" w:rsidP="007D142C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ได้รับ </w:t>
      </w:r>
      <w:r w:rsidRPr="00A56651">
        <w:rPr>
          <w:rFonts w:ascii="TH SarabunPSK" w:hAnsi="TH SarabunPSK" w:cs="TH SarabunPSK"/>
          <w:sz w:val="32"/>
          <w:szCs w:val="32"/>
        </w:rPr>
        <w:t>certificate</w:t>
      </w:r>
      <w:r w:rsidR="00A26810">
        <w:rPr>
          <w:rFonts w:ascii="TH SarabunPSK" w:hAnsi="TH SarabunPSK" w:cs="TH SarabunPSK"/>
          <w:sz w:val="32"/>
          <w:szCs w:val="32"/>
        </w:rPr>
        <w:t xml:space="preserve">  2 </w:t>
      </w:r>
      <w:r w:rsidR="00A26810">
        <w:rPr>
          <w:rFonts w:ascii="TH SarabunPSK" w:hAnsi="TH SarabunPSK" w:cs="TH SarabunPSK" w:hint="cs"/>
          <w:sz w:val="32"/>
          <w:szCs w:val="32"/>
          <w:cs/>
        </w:rPr>
        <w:t>ใบ</w:t>
      </w:r>
      <w:r w:rsidR="00CD456A">
        <w:rPr>
          <w:rFonts w:ascii="TH SarabunPSK" w:hAnsi="TH SarabunPSK" w:cs="TH SarabunPSK"/>
          <w:sz w:val="32"/>
          <w:szCs w:val="32"/>
        </w:rPr>
        <w:tab/>
      </w:r>
    </w:p>
    <w:p w14:paraId="1489F182" w14:textId="77777777" w:rsidR="00553DC7" w:rsidRPr="0031598D" w:rsidRDefault="00553DC7" w:rsidP="00273D9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๑๓. ความคิดเห็นและข้อ</w:t>
      </w:r>
      <w:r w:rsidR="0096043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เสนอแนะ อื่น ๆ </w:t>
      </w:r>
      <w:r w:rsidR="0031598D" w:rsidRPr="003159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</w:p>
    <w:p w14:paraId="0B02BDE1" w14:textId="40E03E2F" w:rsidR="00020E2D" w:rsidRPr="000D7C17" w:rsidRDefault="00A7178F" w:rsidP="000D7C17">
      <w:pPr>
        <w:tabs>
          <w:tab w:val="left" w:pos="567"/>
        </w:tabs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701C63F" w14:textId="77777777" w:rsidR="0030251D" w:rsidRDefault="00A85529" w:rsidP="00A85529">
      <w:pPr>
        <w:spacing w:after="0"/>
        <w:rPr>
          <w:rFonts w:ascii="TH SarabunPSK" w:hAnsi="TH SarabunPSK" w:cs="TH SarabunPSK"/>
          <w:sz w:val="32"/>
          <w:szCs w:val="32"/>
        </w:rPr>
      </w:pPr>
      <w:r w:rsidRPr="00627DA0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           </w:t>
      </w:r>
      <w:r w:rsidR="00627DA0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E64FFFD" w14:textId="60120AC2" w:rsidR="0030251D" w:rsidRDefault="0030251D" w:rsidP="00A85529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</w:t>
      </w:r>
      <w:r w:rsidR="009F686A">
        <w:rPr>
          <w:noProof/>
        </w:rPr>
        <w:drawing>
          <wp:inline distT="0" distB="0" distL="0" distR="0" wp14:anchorId="25ECB59B" wp14:editId="621E6F25">
            <wp:extent cx="913100" cy="247650"/>
            <wp:effectExtent l="0" t="0" r="1905" b="0"/>
            <wp:docPr id="1864978846" name="รูปภาพ 1" descr="รูปภาพประกอบด้วย ข้อความ, ไลน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978846" name="รูปภาพ 1" descr="รูปภาพประกอบด้วย ข้อความ, ไลน์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584" cy="257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09C00" w14:textId="78F5B7C7" w:rsidR="00A85529" w:rsidRPr="00627DA0" w:rsidRDefault="0030251D" w:rsidP="00A85529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A85529" w:rsidRPr="00627DA0">
        <w:rPr>
          <w:rFonts w:ascii="TH SarabunPSK" w:hAnsi="TH SarabunPSK" w:cs="TH SarabunPSK"/>
          <w:sz w:val="32"/>
          <w:szCs w:val="32"/>
          <w:cs/>
        </w:rPr>
        <w:t xml:space="preserve">  (ผู้รายงาน)......</w:t>
      </w:r>
      <w:r w:rsidR="00A85529" w:rsidRPr="00627DA0">
        <w:rPr>
          <w:rFonts w:ascii="TH SarabunPSK" w:eastAsia="Times New Roman" w:hAnsi="TH SarabunPSK" w:cs="TH SarabunPSK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85529" w:rsidRPr="00627DA0">
        <w:rPr>
          <w:rFonts w:ascii="TH SarabunPSK" w:hAnsi="TH SarabunPSK" w:cs="TH SarabunPSK"/>
          <w:sz w:val="32"/>
          <w:szCs w:val="32"/>
          <w:cs/>
        </w:rPr>
        <w:t>............................................</w:t>
      </w:r>
    </w:p>
    <w:p w14:paraId="27CD7559" w14:textId="25A3929F" w:rsidR="00A85529" w:rsidRPr="00627DA0" w:rsidRDefault="00A85529" w:rsidP="00A85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627DA0">
        <w:rPr>
          <w:rFonts w:ascii="TH SarabunPSK" w:hAnsi="TH SarabunPSK" w:cs="TH SarabunPSK"/>
          <w:sz w:val="32"/>
          <w:szCs w:val="32"/>
          <w:cs/>
        </w:rPr>
        <w:tab/>
      </w:r>
      <w:r w:rsidRPr="00627DA0">
        <w:rPr>
          <w:rFonts w:ascii="TH SarabunPSK" w:hAnsi="TH SarabunPSK" w:cs="TH SarabunPSK"/>
          <w:sz w:val="32"/>
          <w:szCs w:val="32"/>
          <w:cs/>
        </w:rPr>
        <w:tab/>
      </w:r>
      <w:r w:rsidRPr="00627DA0">
        <w:rPr>
          <w:rFonts w:ascii="TH SarabunPSK" w:hAnsi="TH SarabunPSK" w:cs="TH SarabunPSK"/>
          <w:sz w:val="32"/>
          <w:szCs w:val="32"/>
          <w:cs/>
        </w:rPr>
        <w:tab/>
      </w:r>
      <w:r w:rsidRPr="00627DA0">
        <w:rPr>
          <w:rFonts w:ascii="TH SarabunPSK" w:hAnsi="TH SarabunPSK" w:cs="TH SarabunPSK"/>
          <w:sz w:val="32"/>
          <w:szCs w:val="32"/>
          <w:cs/>
        </w:rPr>
        <w:tab/>
      </w:r>
      <w:r w:rsidRPr="00627DA0">
        <w:rPr>
          <w:rFonts w:ascii="TH SarabunPSK" w:hAnsi="TH SarabunPSK" w:cs="TH SarabunPSK"/>
          <w:sz w:val="32"/>
          <w:szCs w:val="32"/>
          <w:cs/>
        </w:rPr>
        <w:tab/>
      </w:r>
      <w:r w:rsidRPr="00627DA0">
        <w:rPr>
          <w:rFonts w:ascii="TH SarabunPSK" w:hAnsi="TH SarabunPSK" w:cs="TH SarabunPSK"/>
          <w:sz w:val="32"/>
          <w:szCs w:val="32"/>
          <w:cs/>
        </w:rPr>
        <w:tab/>
        <w:t xml:space="preserve">       </w:t>
      </w:r>
      <w:r w:rsidR="008A4DF0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27DA0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8A1E98" w:rsidRPr="00627DA0">
        <w:rPr>
          <w:rFonts w:ascii="TH SarabunPSK" w:hAnsi="TH SarabunPSK" w:cs="TH SarabunPSK"/>
          <w:sz w:val="32"/>
          <w:szCs w:val="32"/>
          <w:cs/>
        </w:rPr>
        <w:t>(</w:t>
      </w:r>
      <w:r w:rsidR="009F686A">
        <w:rPr>
          <w:rFonts w:ascii="TH SarabunPSK" w:hAnsi="TH SarabunPSK" w:cs="TH SarabunPSK" w:hint="cs"/>
          <w:sz w:val="32"/>
          <w:szCs w:val="32"/>
          <w:cs/>
        </w:rPr>
        <w:t>อาจารย์รัชนี</w:t>
      </w:r>
      <w:proofErr w:type="spellStart"/>
      <w:r w:rsidR="009F686A">
        <w:rPr>
          <w:rFonts w:ascii="TH SarabunPSK" w:hAnsi="TH SarabunPSK" w:cs="TH SarabunPSK" w:hint="cs"/>
          <w:sz w:val="32"/>
          <w:szCs w:val="32"/>
          <w:cs/>
        </w:rPr>
        <w:t>วรร</w:t>
      </w:r>
      <w:proofErr w:type="spellEnd"/>
      <w:r w:rsidR="009F686A">
        <w:rPr>
          <w:rFonts w:ascii="TH SarabunPSK" w:hAnsi="TH SarabunPSK" w:cs="TH SarabunPSK" w:hint="cs"/>
          <w:sz w:val="32"/>
          <w:szCs w:val="32"/>
          <w:cs/>
        </w:rPr>
        <w:t>ณ</w:t>
      </w:r>
      <w:r w:rsidR="00BC250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F686A">
        <w:rPr>
          <w:rFonts w:ascii="TH SarabunPSK" w:hAnsi="TH SarabunPSK" w:cs="TH SarabunPSK" w:hint="cs"/>
          <w:sz w:val="32"/>
          <w:szCs w:val="32"/>
          <w:cs/>
        </w:rPr>
        <w:t>สุจริต</w:t>
      </w:r>
      <w:r w:rsidRPr="00627DA0">
        <w:rPr>
          <w:rFonts w:ascii="TH SarabunPSK" w:hAnsi="TH SarabunPSK" w:cs="TH SarabunPSK"/>
          <w:sz w:val="32"/>
          <w:szCs w:val="32"/>
          <w:cs/>
        </w:rPr>
        <w:t>)</w:t>
      </w:r>
    </w:p>
    <w:p w14:paraId="0E1FEC7D" w14:textId="09801224" w:rsidR="00A85529" w:rsidRPr="0038617D" w:rsidRDefault="00A85529" w:rsidP="00A85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38617D">
        <w:rPr>
          <w:rFonts w:ascii="TH SarabunPSK" w:hAnsi="TH SarabunPSK" w:cs="TH SarabunPSK"/>
          <w:sz w:val="32"/>
          <w:szCs w:val="32"/>
        </w:rPr>
        <w:tab/>
      </w:r>
      <w:r w:rsidRPr="0038617D">
        <w:rPr>
          <w:rFonts w:ascii="TH SarabunPSK" w:hAnsi="TH SarabunPSK" w:cs="TH SarabunPSK"/>
          <w:sz w:val="32"/>
          <w:szCs w:val="32"/>
        </w:rPr>
        <w:tab/>
      </w:r>
      <w:r w:rsidRPr="0038617D">
        <w:rPr>
          <w:rFonts w:ascii="TH SarabunPSK" w:hAnsi="TH SarabunPSK" w:cs="TH SarabunPSK"/>
          <w:sz w:val="32"/>
          <w:szCs w:val="32"/>
        </w:rPr>
        <w:tab/>
      </w:r>
      <w:r w:rsidRPr="0038617D">
        <w:rPr>
          <w:rFonts w:ascii="TH SarabunPSK" w:hAnsi="TH SarabunPSK" w:cs="TH SarabunPSK"/>
          <w:sz w:val="32"/>
          <w:szCs w:val="32"/>
        </w:rPr>
        <w:tab/>
      </w:r>
      <w:r w:rsidRPr="0038617D">
        <w:rPr>
          <w:rFonts w:ascii="TH SarabunPSK" w:hAnsi="TH SarabunPSK" w:cs="TH SarabunPSK"/>
          <w:sz w:val="32"/>
          <w:szCs w:val="32"/>
        </w:rPr>
        <w:tab/>
      </w:r>
      <w:r w:rsidRPr="0038617D">
        <w:rPr>
          <w:rFonts w:ascii="TH SarabunPSK" w:hAnsi="TH SarabunPSK" w:cs="TH SarabunPSK"/>
          <w:sz w:val="32"/>
          <w:szCs w:val="32"/>
        </w:rPr>
        <w:tab/>
      </w:r>
      <w:r w:rsidR="00627DA0">
        <w:rPr>
          <w:rFonts w:ascii="TH SarabunPSK" w:hAnsi="TH SarabunPSK" w:cs="TH SarabunPSK"/>
          <w:sz w:val="32"/>
          <w:szCs w:val="32"/>
        </w:rPr>
        <w:t xml:space="preserve">     </w:t>
      </w:r>
      <w:r w:rsidR="0038617D" w:rsidRPr="0038617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E2097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 w:rsidR="002C4CC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61A4D">
        <w:rPr>
          <w:rFonts w:ascii="TH SarabunPSK" w:hAnsi="TH SarabunPSK" w:cs="TH SarabunPSK" w:hint="cs"/>
          <w:sz w:val="32"/>
          <w:szCs w:val="32"/>
          <w:cs/>
        </w:rPr>
        <w:t>๒๓</w:t>
      </w:r>
      <w:r w:rsidR="00AE209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E209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61A4D">
        <w:rPr>
          <w:rFonts w:ascii="TH SarabunPSK" w:hAnsi="TH SarabunPSK" w:cs="TH SarabunPSK" w:hint="cs"/>
          <w:sz w:val="32"/>
          <w:szCs w:val="32"/>
          <w:cs/>
        </w:rPr>
        <w:t>มิถุนายน</w:t>
      </w:r>
      <w:r w:rsidR="0038617D" w:rsidRPr="0038617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B0A0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E2097">
        <w:rPr>
          <w:rFonts w:ascii="TH SarabunPSK" w:hAnsi="TH SarabunPSK" w:cs="TH SarabunPSK"/>
          <w:sz w:val="32"/>
          <w:szCs w:val="32"/>
          <w:cs/>
        </w:rPr>
        <w:t>พ.ศ.๒๕๖</w:t>
      </w:r>
      <w:r w:rsidR="00681908">
        <w:rPr>
          <w:rFonts w:ascii="TH SarabunPSK" w:hAnsi="TH SarabunPSK" w:cs="TH SarabunPSK" w:hint="cs"/>
          <w:sz w:val="32"/>
          <w:szCs w:val="32"/>
          <w:cs/>
        </w:rPr>
        <w:t>๖</w:t>
      </w:r>
    </w:p>
    <w:p w14:paraId="182AA99F" w14:textId="77777777" w:rsidR="009B2104" w:rsidRDefault="009B2104" w:rsidP="00A85529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E37EA26" w14:textId="77777777" w:rsidR="009F686A" w:rsidRDefault="009F686A" w:rsidP="00A85529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E72B56C" w14:textId="77777777" w:rsidR="00043138" w:rsidRDefault="00043138" w:rsidP="00A85529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81F5E30" w14:textId="710F2E5E" w:rsidR="00A85529" w:rsidRPr="00782B33" w:rsidRDefault="00A85529" w:rsidP="00A85529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82B33">
        <w:rPr>
          <w:rFonts w:ascii="TH SarabunPSK" w:hAnsi="TH SarabunPSK" w:cs="TH SarabunPSK"/>
          <w:b/>
          <w:bCs/>
          <w:sz w:val="32"/>
          <w:szCs w:val="32"/>
          <w:cs/>
        </w:rPr>
        <w:t>ความคิดเห็นของผู้บังคับบัญชาชั้นต้น</w:t>
      </w:r>
    </w:p>
    <w:p w14:paraId="066D0CDD" w14:textId="77777777" w:rsidR="00A85529" w:rsidRPr="00782B33" w:rsidRDefault="00A85529" w:rsidP="00A85529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82B33">
        <w:rPr>
          <w:rFonts w:ascii="TH SarabunPSK" w:hAnsi="TH SarabunPSK" w:cs="TH SarabunPSK"/>
          <w:b/>
          <w:bCs/>
          <w:sz w:val="32"/>
          <w:szCs w:val="32"/>
        </w:rPr>
        <w:lastRenderedPageBreak/>
        <w:t>...................................................................................................................................................................</w:t>
      </w:r>
    </w:p>
    <w:p w14:paraId="20934152" w14:textId="77777777" w:rsidR="00A85529" w:rsidRPr="00782B33" w:rsidRDefault="00A85529" w:rsidP="00A85529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82B33">
        <w:rPr>
          <w:rFonts w:ascii="TH SarabunPSK" w:hAnsi="TH SarabunPSK" w:cs="TH SarabunPSK"/>
          <w:b/>
          <w:bCs/>
          <w:sz w:val="32"/>
          <w:szCs w:val="32"/>
        </w:rPr>
        <w:t>...................................................................................................................................................................</w:t>
      </w:r>
    </w:p>
    <w:p w14:paraId="4C3DA1C2" w14:textId="77777777" w:rsidR="00A85529" w:rsidRPr="00782B33" w:rsidRDefault="00A85529" w:rsidP="00A85529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82B33">
        <w:rPr>
          <w:rFonts w:ascii="TH SarabunPSK" w:hAnsi="TH SarabunPSK" w:cs="TH SarabunPSK"/>
          <w:b/>
          <w:bCs/>
          <w:sz w:val="32"/>
          <w:szCs w:val="32"/>
          <w:cs/>
        </w:rPr>
        <w:t>...................................................................................................................................................................</w:t>
      </w:r>
    </w:p>
    <w:p w14:paraId="73736771" w14:textId="2BDE351E" w:rsidR="00A85529" w:rsidRPr="00782B33" w:rsidRDefault="00A85529" w:rsidP="00A85529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82B33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                                                           </w:t>
      </w:r>
    </w:p>
    <w:p w14:paraId="2D543D55" w14:textId="77777777" w:rsidR="00A85529" w:rsidRPr="00782B33" w:rsidRDefault="00A85529" w:rsidP="00A85529">
      <w:pPr>
        <w:spacing w:after="0"/>
        <w:ind w:left="50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82B33">
        <w:rPr>
          <w:rFonts w:ascii="TH SarabunPSK" w:hAnsi="TH SarabunPSK" w:cs="TH SarabunPSK"/>
          <w:b/>
          <w:bCs/>
          <w:sz w:val="32"/>
          <w:szCs w:val="32"/>
        </w:rPr>
        <w:t xml:space="preserve">                 </w:t>
      </w:r>
    </w:p>
    <w:p w14:paraId="13C1B348" w14:textId="7D2C73BD" w:rsidR="00A85529" w:rsidRPr="00782B33" w:rsidRDefault="0038617D" w:rsidP="0038617D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                                  </w:t>
      </w:r>
      <w:r w:rsidR="00A85529" w:rsidRPr="00782B33">
        <w:rPr>
          <w:rFonts w:ascii="TH SarabunPSK" w:hAnsi="TH SarabunPSK" w:cs="TH SarabunPSK"/>
          <w:b/>
          <w:bCs/>
          <w:sz w:val="32"/>
          <w:szCs w:val="32"/>
          <w:cs/>
        </w:rPr>
        <w:t>(ลงชื่อ).................</w:t>
      </w:r>
      <w:r w:rsidR="00A85529" w:rsidRPr="00782B33">
        <w:rPr>
          <w:rFonts w:ascii="TH SarabunPSK" w:hAnsi="TH SarabunPSK" w:cs="TH SarabunPSK"/>
          <w:b/>
          <w:bCs/>
          <w:noProof/>
          <w:sz w:val="32"/>
          <w:szCs w:val="32"/>
          <w:cs/>
        </w:rPr>
        <w:t>......................</w:t>
      </w:r>
      <w:r w:rsidR="00A85529" w:rsidRPr="00782B33">
        <w:rPr>
          <w:rFonts w:ascii="TH SarabunPSK" w:hAnsi="TH SarabunPSK" w:cs="TH SarabunPSK"/>
          <w:b/>
          <w:bCs/>
          <w:sz w:val="32"/>
          <w:szCs w:val="32"/>
          <w:cs/>
        </w:rPr>
        <w:t>.............</w:t>
      </w:r>
    </w:p>
    <w:p w14:paraId="106E5890" w14:textId="181A2441" w:rsidR="00627DA0" w:rsidRDefault="00627DA0" w:rsidP="00A85529">
      <w:pPr>
        <w:tabs>
          <w:tab w:val="left" w:pos="4253"/>
        </w:tabs>
        <w:spacing w:after="0"/>
        <w:rPr>
          <w:rFonts w:ascii="TH SarabunPSK" w:hAnsi="TH SarabunPSK" w:cs="TH SarabunPSK"/>
          <w:sz w:val="32"/>
          <w:szCs w:val="32"/>
        </w:rPr>
      </w:pPr>
      <w:r w:rsidRPr="00627DA0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</w:t>
      </w:r>
      <w:r>
        <w:rPr>
          <w:rFonts w:ascii="TH SarabunPSK" w:hAnsi="TH SarabunPSK" w:cs="TH SarabunPSK"/>
          <w:sz w:val="32"/>
          <w:szCs w:val="32"/>
          <w:cs/>
        </w:rPr>
        <w:t xml:space="preserve">  (อาจารย์</w:t>
      </w:r>
      <w:r w:rsidR="009F686A">
        <w:rPr>
          <w:rFonts w:ascii="TH SarabunPSK" w:hAnsi="TH SarabunPSK" w:cs="TH SarabunPSK" w:hint="cs"/>
          <w:sz w:val="32"/>
          <w:szCs w:val="32"/>
          <w:cs/>
        </w:rPr>
        <w:t>ศรีศรินท</w:t>
      </w:r>
      <w:proofErr w:type="spellStart"/>
      <w:r w:rsidR="009F686A">
        <w:rPr>
          <w:rFonts w:ascii="TH SarabunPSK" w:hAnsi="TH SarabunPSK" w:cs="TH SarabunPSK" w:hint="cs"/>
          <w:sz w:val="32"/>
          <w:szCs w:val="32"/>
          <w:cs/>
        </w:rPr>
        <w:t>ร์</w:t>
      </w:r>
      <w:proofErr w:type="spellEnd"/>
      <w:r w:rsidR="00BC250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F686A">
        <w:rPr>
          <w:rFonts w:ascii="TH SarabunPSK" w:hAnsi="TH SarabunPSK" w:cs="TH SarabunPSK" w:hint="cs"/>
          <w:sz w:val="32"/>
          <w:szCs w:val="32"/>
          <w:cs/>
        </w:rPr>
        <w:t>นรเศษฐโสภณ</w:t>
      </w:r>
      <w:r w:rsidRPr="00627DA0">
        <w:rPr>
          <w:rFonts w:ascii="TH SarabunPSK" w:hAnsi="TH SarabunPSK" w:cs="TH SarabunPSK"/>
          <w:sz w:val="32"/>
          <w:szCs w:val="32"/>
          <w:cs/>
        </w:rPr>
        <w:t xml:space="preserve">)         </w:t>
      </w:r>
    </w:p>
    <w:p w14:paraId="7C5934A9" w14:textId="711256A4" w:rsidR="008D18C7" w:rsidRPr="00EC213A" w:rsidRDefault="00627DA0" w:rsidP="00A85529">
      <w:pPr>
        <w:tabs>
          <w:tab w:val="left" w:pos="4253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 w:rsidRPr="00627DA0">
        <w:rPr>
          <w:rFonts w:ascii="TH SarabunPSK" w:hAnsi="TH SarabunPSK" w:cs="TH SarabunPSK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</w:t>
      </w:r>
      <w:r w:rsidR="00681908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 w:rsidR="00A26439">
        <w:rPr>
          <w:rFonts w:ascii="TH SarabunPSK" w:hAnsi="TH SarabunPSK" w:cs="TH SarabunPSK" w:hint="cs"/>
          <w:sz w:val="32"/>
          <w:szCs w:val="32"/>
          <w:cs/>
        </w:rPr>
        <w:t>๒๓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7178F">
        <w:rPr>
          <w:rFonts w:ascii="TH SarabunPSK" w:hAnsi="TH SarabunPSK" w:cs="TH SarabunPSK" w:hint="cs"/>
          <w:sz w:val="32"/>
          <w:szCs w:val="32"/>
          <w:cs/>
        </w:rPr>
        <w:t xml:space="preserve"> เมษายน</w:t>
      </w:r>
      <w:r w:rsidR="0068190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๒๕๖</w:t>
      </w:r>
      <w:r w:rsidR="00681908">
        <w:rPr>
          <w:rFonts w:ascii="TH SarabunPSK" w:hAnsi="TH SarabunPSK" w:cs="TH SarabunPSK" w:hint="cs"/>
          <w:sz w:val="32"/>
          <w:szCs w:val="32"/>
          <w:cs/>
        </w:rPr>
        <w:t>๖</w:t>
      </w:r>
    </w:p>
    <w:p w14:paraId="159B3957" w14:textId="77777777" w:rsidR="00627DA0" w:rsidRPr="00EC213A" w:rsidRDefault="00627DA0">
      <w:pPr>
        <w:tabs>
          <w:tab w:val="left" w:pos="4253"/>
        </w:tabs>
        <w:spacing w:after="0"/>
        <w:rPr>
          <w:rFonts w:ascii="TH SarabunPSK" w:hAnsi="TH SarabunPSK" w:cs="TH SarabunPSK"/>
          <w:sz w:val="32"/>
          <w:szCs w:val="32"/>
        </w:rPr>
      </w:pPr>
    </w:p>
    <w:sectPr w:rsidR="00627DA0" w:rsidRPr="00EC213A" w:rsidSect="0053413D">
      <w:headerReference w:type="default" r:id="rId27"/>
      <w:footerReference w:type="default" r:id="rId28"/>
      <w:headerReference w:type="first" r:id="rId29"/>
      <w:footerReference w:type="first" r:id="rId30"/>
      <w:pgSz w:w="11906" w:h="16838"/>
      <w:pgMar w:top="1440" w:right="1440" w:bottom="1440" w:left="1440" w:header="709" w:footer="709" w:gutter="0"/>
      <w:pgNumType w:fmt="thaiNumbers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D0609D" w14:textId="77777777" w:rsidR="008B7E33" w:rsidRDefault="008B7E33" w:rsidP="008D5EFE">
      <w:pPr>
        <w:spacing w:after="0" w:line="240" w:lineRule="auto"/>
      </w:pPr>
      <w:r>
        <w:separator/>
      </w:r>
    </w:p>
  </w:endnote>
  <w:endnote w:type="continuationSeparator" w:id="0">
    <w:p w14:paraId="265DD9E2" w14:textId="77777777" w:rsidR="008B7E33" w:rsidRDefault="008B7E33" w:rsidP="008D5E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43D1AC" w14:textId="77777777" w:rsidR="000B5706" w:rsidRDefault="000B5706" w:rsidP="000B5706">
    <w:pPr>
      <w:pStyle w:val="a5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>
      <w:rPr>
        <w:rFonts w:asciiTheme="majorHAnsi" w:hAnsiTheme="majorHAnsi" w:hint="cs"/>
        <w:cs/>
      </w:rPr>
      <w:t>วิทยาลัย</w:t>
    </w:r>
    <w:proofErr w:type="spellStart"/>
    <w:r>
      <w:rPr>
        <w:rFonts w:asciiTheme="majorHAnsi" w:hAnsiTheme="majorHAnsi" w:hint="cs"/>
        <w:cs/>
      </w:rPr>
      <w:t>โล</w:t>
    </w:r>
    <w:proofErr w:type="spellEnd"/>
    <w:r>
      <w:rPr>
        <w:rFonts w:asciiTheme="majorHAnsi" w:hAnsiTheme="majorHAnsi" w:hint="cs"/>
        <w:cs/>
      </w:rPr>
      <w:t>จิสติ</w:t>
    </w:r>
    <w:proofErr w:type="spellStart"/>
    <w:r>
      <w:rPr>
        <w:rFonts w:asciiTheme="majorHAnsi" w:hAnsiTheme="majorHAnsi" w:hint="cs"/>
        <w:cs/>
      </w:rPr>
      <w:t>กส์</w:t>
    </w:r>
    <w:proofErr w:type="spellEnd"/>
    <w:r>
      <w:rPr>
        <w:rFonts w:asciiTheme="majorHAnsi" w:hAnsiTheme="majorHAnsi" w:hint="cs"/>
        <w:cs/>
      </w:rPr>
      <w:t>และ</w:t>
    </w:r>
    <w:proofErr w:type="spellStart"/>
    <w:r>
      <w:rPr>
        <w:rFonts w:asciiTheme="majorHAnsi" w:hAnsiTheme="majorHAnsi" w:hint="cs"/>
        <w:cs/>
      </w:rPr>
      <w:t>ซัพ</w:t>
    </w:r>
    <w:proofErr w:type="spellEnd"/>
    <w:r>
      <w:rPr>
        <w:rFonts w:asciiTheme="majorHAnsi" w:hAnsiTheme="majorHAnsi" w:hint="cs"/>
        <w:cs/>
      </w:rPr>
      <w:t>พลายเชน มหาวิทยาลัยราชภัฏสวน</w:t>
    </w:r>
    <w:proofErr w:type="spellStart"/>
    <w:r>
      <w:rPr>
        <w:rFonts w:asciiTheme="majorHAnsi" w:hAnsiTheme="majorHAnsi" w:hint="cs"/>
        <w:cs/>
      </w:rPr>
      <w:t>สุนัน</w:t>
    </w:r>
    <w:proofErr w:type="spellEnd"/>
    <w:r>
      <w:rPr>
        <w:rFonts w:asciiTheme="majorHAnsi" w:hAnsiTheme="majorHAnsi" w:hint="cs"/>
        <w:cs/>
      </w:rPr>
      <w:t>ทา</w:t>
    </w:r>
    <w:r>
      <w:rPr>
        <w:rFonts w:asciiTheme="majorHAnsi" w:hAnsiTheme="majorHAnsi"/>
      </w:rPr>
      <w:ptab w:relativeTo="margin" w:alignment="right" w:leader="none"/>
    </w:r>
    <w:r>
      <w:rPr>
        <w:rFonts w:asciiTheme="majorHAnsi" w:hAnsiTheme="majorHAnsi"/>
      </w:rPr>
      <w:t xml:space="preserve">Page </w:t>
    </w:r>
    <w:r w:rsidR="001809DD">
      <w:fldChar w:fldCharType="begin"/>
    </w:r>
    <w:r w:rsidR="001809DD">
      <w:instrText xml:space="preserve"> PAGE   \* MERGEFORMAT </w:instrText>
    </w:r>
    <w:r w:rsidR="001809DD">
      <w:fldChar w:fldCharType="separate"/>
    </w:r>
    <w:r w:rsidR="00A26439" w:rsidRPr="00A26439">
      <w:rPr>
        <w:rFonts w:asciiTheme="majorHAnsi" w:hAnsiTheme="majorHAnsi"/>
        <w:noProof/>
        <w:cs/>
      </w:rPr>
      <w:t>๖</w:t>
    </w:r>
    <w:r w:rsidR="001809DD">
      <w:rPr>
        <w:rFonts w:asciiTheme="majorHAnsi" w:hAnsiTheme="majorHAnsi"/>
        <w:noProof/>
      </w:rPr>
      <w:fldChar w:fldCharType="end"/>
    </w:r>
  </w:p>
  <w:p w14:paraId="19CF8F33" w14:textId="77777777" w:rsidR="000B5706" w:rsidRPr="000B5706" w:rsidRDefault="000B5706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381CAE" w14:textId="77777777" w:rsidR="000B5706" w:rsidRDefault="000B5706">
    <w:pPr>
      <w:pStyle w:val="a5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>
      <w:rPr>
        <w:rFonts w:asciiTheme="majorHAnsi" w:hAnsiTheme="majorHAnsi" w:hint="cs"/>
        <w:cs/>
      </w:rPr>
      <w:t>วิทยาลัย</w:t>
    </w:r>
    <w:proofErr w:type="spellStart"/>
    <w:r>
      <w:rPr>
        <w:rFonts w:asciiTheme="majorHAnsi" w:hAnsiTheme="majorHAnsi" w:hint="cs"/>
        <w:cs/>
      </w:rPr>
      <w:t>โล</w:t>
    </w:r>
    <w:proofErr w:type="spellEnd"/>
    <w:r>
      <w:rPr>
        <w:rFonts w:asciiTheme="majorHAnsi" w:hAnsiTheme="majorHAnsi" w:hint="cs"/>
        <w:cs/>
      </w:rPr>
      <w:t>จิสติ</w:t>
    </w:r>
    <w:proofErr w:type="spellStart"/>
    <w:r>
      <w:rPr>
        <w:rFonts w:asciiTheme="majorHAnsi" w:hAnsiTheme="majorHAnsi" w:hint="cs"/>
        <w:cs/>
      </w:rPr>
      <w:t>กส์</w:t>
    </w:r>
    <w:proofErr w:type="spellEnd"/>
    <w:r>
      <w:rPr>
        <w:rFonts w:asciiTheme="majorHAnsi" w:hAnsiTheme="majorHAnsi" w:hint="cs"/>
        <w:cs/>
      </w:rPr>
      <w:t>และ</w:t>
    </w:r>
    <w:proofErr w:type="spellStart"/>
    <w:r>
      <w:rPr>
        <w:rFonts w:asciiTheme="majorHAnsi" w:hAnsiTheme="majorHAnsi" w:hint="cs"/>
        <w:cs/>
      </w:rPr>
      <w:t>ซัพ</w:t>
    </w:r>
    <w:proofErr w:type="spellEnd"/>
    <w:r>
      <w:rPr>
        <w:rFonts w:asciiTheme="majorHAnsi" w:hAnsiTheme="majorHAnsi" w:hint="cs"/>
        <w:cs/>
      </w:rPr>
      <w:t>พลายเชน มหาวิทยาลัยราชภัฏสวน</w:t>
    </w:r>
    <w:proofErr w:type="spellStart"/>
    <w:r>
      <w:rPr>
        <w:rFonts w:asciiTheme="majorHAnsi" w:hAnsiTheme="majorHAnsi" w:hint="cs"/>
        <w:cs/>
      </w:rPr>
      <w:t>สุนัน</w:t>
    </w:r>
    <w:proofErr w:type="spellEnd"/>
    <w:r>
      <w:rPr>
        <w:rFonts w:asciiTheme="majorHAnsi" w:hAnsiTheme="majorHAnsi" w:hint="cs"/>
        <w:cs/>
      </w:rPr>
      <w:t>ทา</w:t>
    </w:r>
    <w:r>
      <w:rPr>
        <w:rFonts w:asciiTheme="majorHAnsi" w:hAnsiTheme="majorHAnsi"/>
      </w:rPr>
      <w:ptab w:relativeTo="margin" w:alignment="right" w:leader="none"/>
    </w:r>
    <w:r>
      <w:rPr>
        <w:rFonts w:asciiTheme="majorHAnsi" w:hAnsiTheme="majorHAnsi"/>
      </w:rPr>
      <w:t xml:space="preserve">Page </w:t>
    </w:r>
    <w:r w:rsidR="001809DD">
      <w:fldChar w:fldCharType="begin"/>
    </w:r>
    <w:r w:rsidR="001809DD">
      <w:instrText xml:space="preserve"> PAGE   \* MERGEFORMAT </w:instrText>
    </w:r>
    <w:r w:rsidR="001809DD">
      <w:fldChar w:fldCharType="separate"/>
    </w:r>
    <w:r w:rsidR="00A26810" w:rsidRPr="00A26810">
      <w:rPr>
        <w:rFonts w:asciiTheme="majorHAnsi" w:hAnsiTheme="majorHAnsi"/>
        <w:noProof/>
        <w:cs/>
      </w:rPr>
      <w:t>๑</w:t>
    </w:r>
    <w:r w:rsidR="001809DD">
      <w:rPr>
        <w:rFonts w:asciiTheme="majorHAnsi" w:hAnsiTheme="majorHAnsi"/>
        <w:noProof/>
      </w:rPr>
      <w:fldChar w:fldCharType="end"/>
    </w:r>
  </w:p>
  <w:p w14:paraId="61B14781" w14:textId="77777777" w:rsidR="000B5706" w:rsidRDefault="000B5706" w:rsidP="000B5706">
    <w:pPr>
      <w:pStyle w:val="a5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2F6B64" w14:textId="77777777" w:rsidR="008B7E33" w:rsidRDefault="008B7E33" w:rsidP="008D5EFE">
      <w:pPr>
        <w:spacing w:after="0" w:line="240" w:lineRule="auto"/>
      </w:pPr>
      <w:r>
        <w:separator/>
      </w:r>
    </w:p>
  </w:footnote>
  <w:footnote w:type="continuationSeparator" w:id="0">
    <w:p w14:paraId="06CFAB18" w14:textId="77777777" w:rsidR="008B7E33" w:rsidRDefault="008B7E33" w:rsidP="008D5E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56460360"/>
      <w:docPartObj>
        <w:docPartGallery w:val="Page Numbers (Top of Page)"/>
        <w:docPartUnique/>
      </w:docPartObj>
    </w:sdtPr>
    <w:sdtEndPr/>
    <w:sdtContent>
      <w:p w14:paraId="1DAF50CA" w14:textId="77777777" w:rsidR="008D5EFE" w:rsidRDefault="001809DD">
        <w:pPr>
          <w:pStyle w:val="a3"/>
          <w:jc w:val="right"/>
        </w:pPr>
        <w:r>
          <w:rPr>
            <w:rFonts w:ascii="TH SarabunPSK" w:hAnsi="TH SarabunPSK" w:cs="TH SarabunPSK"/>
            <w:noProof/>
            <w:sz w:val="32"/>
            <w:szCs w:val="32"/>
          </w:rPr>
          <mc:AlternateContent>
            <mc:Choice Requires="wps">
              <w:drawing>
                <wp:anchor distT="0" distB="0" distL="114300" distR="114300" simplePos="0" relativeHeight="251661312" behindDoc="0" locked="0" layoutInCell="1" allowOverlap="1" wp14:anchorId="47048876" wp14:editId="13F3E64B">
                  <wp:simplePos x="0" y="0"/>
                  <wp:positionH relativeFrom="column">
                    <wp:posOffset>4871720</wp:posOffset>
                  </wp:positionH>
                  <wp:positionV relativeFrom="paragraph">
                    <wp:posOffset>-288290</wp:posOffset>
                  </wp:positionV>
                  <wp:extent cx="1662430" cy="285750"/>
                  <wp:effectExtent l="13970" t="6985" r="9525" b="12065"/>
                  <wp:wrapNone/>
                  <wp:docPr id="3" name="Text Box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662430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BDCAF3" w14:textId="77777777" w:rsidR="000B5706" w:rsidRPr="000B5706" w:rsidRDefault="000B5706" w:rsidP="000B5706">
                              <w:pPr>
                                <w:ind w:right="-110" w:hanging="142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2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2"/>
                                  <w:szCs w:val="32"/>
                                  <w:cs/>
                                </w:rPr>
                                <w:t>ว.</w:t>
                              </w:r>
                              <w:proofErr w:type="spellStart"/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2"/>
                                  <w:szCs w:val="32"/>
                                  <w:cs/>
                                </w:rPr>
                                <w:t>ลช</w:t>
                              </w:r>
                              <w:proofErr w:type="spellEnd"/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2"/>
                                  <w:szCs w:val="32"/>
                                  <w:cs/>
                                </w:rPr>
                                <w:t>.บ</w:t>
                              </w:r>
                              <w:r w:rsidRPr="000B570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2"/>
                                  <w:szCs w:val="32"/>
                                  <w:cs/>
                                </w:rPr>
                                <w:t>.001/2557</w:t>
                              </w:r>
                            </w:p>
                            <w:p w14:paraId="601FB52D" w14:textId="77777777" w:rsidR="000B5706" w:rsidRDefault="000B5706" w:rsidP="000B570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47048876"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7" type="#_x0000_t202" style="position:absolute;left:0;text-align:left;margin-left:383.6pt;margin-top:-22.7pt;width:130.9pt;height:22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">
                  <v:textbox>
                    <w:txbxContent>
                      <w:p w14:paraId="64BDCAF3" w14:textId="77777777" w:rsidR="000B5706" w:rsidRPr="000B5706" w:rsidRDefault="000B5706" w:rsidP="000B5706">
                        <w:pPr>
                          <w:ind w:right="-110" w:hanging="142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ว.</w:t>
                        </w:r>
                        <w:proofErr w:type="spellStart"/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ลช</w:t>
                        </w:r>
                        <w:proofErr w:type="spellEnd"/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.บ</w:t>
                        </w:r>
                        <w:r w:rsidRPr="000B5706">
                          <w:rPr>
                            <w:rFonts w:ascii="TH SarabunPSK" w:hAnsi="TH SarabunPSK" w:cs="TH SarabunPSK"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.001/2557</w:t>
                        </w:r>
                      </w:p>
                      <w:p w14:paraId="601FB52D" w14:textId="77777777" w:rsidR="000B5706" w:rsidRDefault="000B5706" w:rsidP="000B5706"/>
                    </w:txbxContent>
                  </v:textbox>
                </v:shape>
              </w:pict>
            </mc:Fallback>
          </mc:AlternateContent>
        </w:r>
        <w:r w:rsidR="000B5706">
          <w:rPr>
            <w:rFonts w:ascii="TH SarabunPSK" w:hAnsi="TH SarabunPSK" w:cs="TH SarabunPSK"/>
            <w:sz w:val="32"/>
            <w:szCs w:val="32"/>
          </w:rPr>
          <w:t xml:space="preserve"> </w:t>
        </w:r>
      </w:p>
    </w:sdtContent>
  </w:sdt>
  <w:p w14:paraId="69BB0B8E" w14:textId="77777777" w:rsidR="008D5EFE" w:rsidRDefault="008D5EFE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EE214F" w14:textId="77777777" w:rsidR="000B5706" w:rsidRDefault="001809DD">
    <w:pPr>
      <w:pStyle w:val="a3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ED69368" wp14:editId="58E1AD2F">
              <wp:simplePos x="0" y="0"/>
              <wp:positionH relativeFrom="column">
                <wp:posOffset>4900295</wp:posOffset>
              </wp:positionH>
              <wp:positionV relativeFrom="paragraph">
                <wp:posOffset>-278765</wp:posOffset>
              </wp:positionV>
              <wp:extent cx="1662430" cy="285750"/>
              <wp:effectExtent l="13970" t="6985" r="9525" b="12065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62430" cy="2857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7FD4474" w14:textId="77777777" w:rsidR="000B5706" w:rsidRPr="000B5706" w:rsidRDefault="000B5706" w:rsidP="000B5706">
                          <w:pPr>
                            <w:ind w:right="-110" w:hanging="142"/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32"/>
                              <w:szCs w:val="32"/>
                              <w:cs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32"/>
                              <w:szCs w:val="32"/>
                              <w:cs/>
                            </w:rPr>
                            <w:t>ว.</w:t>
                          </w:r>
                          <w:proofErr w:type="spellStart"/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32"/>
                              <w:szCs w:val="32"/>
                              <w:cs/>
                            </w:rPr>
                            <w:t>ลช</w:t>
                          </w:r>
                          <w:proofErr w:type="spellEnd"/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32"/>
                              <w:szCs w:val="32"/>
                              <w:cs/>
                            </w:rPr>
                            <w:t>.บ</w:t>
                          </w:r>
                          <w:r w:rsidRPr="000B5706"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32"/>
                              <w:szCs w:val="32"/>
                              <w:cs/>
                            </w:rPr>
                            <w:t>.001/2557</w:t>
                          </w:r>
                        </w:p>
                        <w:p w14:paraId="5A37E2F1" w14:textId="77777777" w:rsidR="000B5706" w:rsidRDefault="000B5706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ED69368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style="position:absolute;margin-left:385.85pt;margin-top:-21.95pt;width:130.9pt;height:22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">
              <v:textbox>
                <w:txbxContent>
                  <w:p w14:paraId="47FD4474" w14:textId="77777777" w:rsidR="000B5706" w:rsidRPr="000B5706" w:rsidRDefault="000B5706" w:rsidP="000B5706">
                    <w:pPr>
                      <w:ind w:right="-110" w:hanging="142"/>
                      <w:jc w:val="center"/>
                      <w:rPr>
                        <w:rFonts w:ascii="TH SarabunPSK" w:hAnsi="TH SarabunPSK" w:cs="TH SarabunPSK"/>
                        <w:b/>
                        <w:bCs/>
                        <w:sz w:val="32"/>
                        <w:szCs w:val="32"/>
                        <w:cs/>
                      </w:rPr>
                    </w:pPr>
                    <w:r>
                      <w:rPr>
                        <w:rFonts w:ascii="TH SarabunPSK" w:hAnsi="TH SarabunPSK" w:cs="TH SarabunPSK" w:hint="cs"/>
                        <w:b/>
                        <w:bCs/>
                        <w:sz w:val="32"/>
                        <w:szCs w:val="32"/>
                        <w:cs/>
                      </w:rPr>
                      <w:t>ว.</w:t>
                    </w:r>
                    <w:proofErr w:type="spellStart"/>
                    <w:r>
                      <w:rPr>
                        <w:rFonts w:ascii="TH SarabunPSK" w:hAnsi="TH SarabunPSK" w:cs="TH SarabunPSK" w:hint="cs"/>
                        <w:b/>
                        <w:bCs/>
                        <w:sz w:val="32"/>
                        <w:szCs w:val="32"/>
                        <w:cs/>
                      </w:rPr>
                      <w:t>ลช</w:t>
                    </w:r>
                    <w:proofErr w:type="spellEnd"/>
                    <w:r>
                      <w:rPr>
                        <w:rFonts w:ascii="TH SarabunPSK" w:hAnsi="TH SarabunPSK" w:cs="TH SarabunPSK" w:hint="cs"/>
                        <w:b/>
                        <w:bCs/>
                        <w:sz w:val="32"/>
                        <w:szCs w:val="32"/>
                        <w:cs/>
                      </w:rPr>
                      <w:t>.บ</w:t>
                    </w:r>
                    <w:r w:rsidRPr="000B5706">
                      <w:rPr>
                        <w:rFonts w:ascii="TH SarabunPSK" w:hAnsi="TH SarabunPSK" w:cs="TH SarabunPSK" w:hint="cs"/>
                        <w:b/>
                        <w:bCs/>
                        <w:sz w:val="32"/>
                        <w:szCs w:val="32"/>
                        <w:cs/>
                      </w:rPr>
                      <w:t>.001/2557</w:t>
                    </w:r>
                  </w:p>
                  <w:p w14:paraId="5A37E2F1" w14:textId="77777777" w:rsidR="000B5706" w:rsidRDefault="000B5706"/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F83280"/>
    <w:multiLevelType w:val="multilevel"/>
    <w:tmpl w:val="1834CF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A76783A"/>
    <w:multiLevelType w:val="hybridMultilevel"/>
    <w:tmpl w:val="3AAC61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F658CC"/>
    <w:multiLevelType w:val="hybridMultilevel"/>
    <w:tmpl w:val="6E4CB2D8"/>
    <w:lvl w:ilvl="0" w:tplc="83C0F902">
      <w:start w:val="8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AD3DA3"/>
    <w:multiLevelType w:val="hybridMultilevel"/>
    <w:tmpl w:val="2F2AE000"/>
    <w:lvl w:ilvl="0" w:tplc="A24E205E">
      <w:start w:val="1"/>
      <w:numFmt w:val="decimal"/>
      <w:lvlText w:val="%1."/>
      <w:lvlJc w:val="left"/>
      <w:pPr>
        <w:ind w:left="14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0" w:hanging="360"/>
      </w:pPr>
    </w:lvl>
    <w:lvl w:ilvl="2" w:tplc="0409001B" w:tentative="1">
      <w:start w:val="1"/>
      <w:numFmt w:val="lowerRoman"/>
      <w:lvlText w:val="%3."/>
      <w:lvlJc w:val="right"/>
      <w:pPr>
        <w:ind w:left="2930" w:hanging="180"/>
      </w:pPr>
    </w:lvl>
    <w:lvl w:ilvl="3" w:tplc="0409000F" w:tentative="1">
      <w:start w:val="1"/>
      <w:numFmt w:val="decimal"/>
      <w:lvlText w:val="%4."/>
      <w:lvlJc w:val="left"/>
      <w:pPr>
        <w:ind w:left="3650" w:hanging="360"/>
      </w:pPr>
    </w:lvl>
    <w:lvl w:ilvl="4" w:tplc="04090019" w:tentative="1">
      <w:start w:val="1"/>
      <w:numFmt w:val="lowerLetter"/>
      <w:lvlText w:val="%5."/>
      <w:lvlJc w:val="left"/>
      <w:pPr>
        <w:ind w:left="4370" w:hanging="360"/>
      </w:pPr>
    </w:lvl>
    <w:lvl w:ilvl="5" w:tplc="0409001B" w:tentative="1">
      <w:start w:val="1"/>
      <w:numFmt w:val="lowerRoman"/>
      <w:lvlText w:val="%6."/>
      <w:lvlJc w:val="right"/>
      <w:pPr>
        <w:ind w:left="5090" w:hanging="180"/>
      </w:pPr>
    </w:lvl>
    <w:lvl w:ilvl="6" w:tplc="0409000F" w:tentative="1">
      <w:start w:val="1"/>
      <w:numFmt w:val="decimal"/>
      <w:lvlText w:val="%7."/>
      <w:lvlJc w:val="left"/>
      <w:pPr>
        <w:ind w:left="5810" w:hanging="360"/>
      </w:pPr>
    </w:lvl>
    <w:lvl w:ilvl="7" w:tplc="04090019" w:tentative="1">
      <w:start w:val="1"/>
      <w:numFmt w:val="lowerLetter"/>
      <w:lvlText w:val="%8."/>
      <w:lvlJc w:val="left"/>
      <w:pPr>
        <w:ind w:left="6530" w:hanging="360"/>
      </w:pPr>
    </w:lvl>
    <w:lvl w:ilvl="8" w:tplc="0409001B" w:tentative="1">
      <w:start w:val="1"/>
      <w:numFmt w:val="lowerRoman"/>
      <w:lvlText w:val="%9."/>
      <w:lvlJc w:val="right"/>
      <w:pPr>
        <w:ind w:left="7250" w:hanging="180"/>
      </w:pPr>
    </w:lvl>
  </w:abstractNum>
  <w:abstractNum w:abstractNumId="4" w15:restartNumberingAfterBreak="0">
    <w:nsid w:val="13BE042A"/>
    <w:multiLevelType w:val="hybridMultilevel"/>
    <w:tmpl w:val="1876D948"/>
    <w:lvl w:ilvl="0" w:tplc="57EA2B72">
      <w:start w:val="1"/>
      <w:numFmt w:val="decimal"/>
      <w:lvlText w:val="%1."/>
      <w:lvlJc w:val="left"/>
      <w:pPr>
        <w:ind w:left="14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0" w:hanging="360"/>
      </w:pPr>
    </w:lvl>
    <w:lvl w:ilvl="2" w:tplc="0409001B" w:tentative="1">
      <w:start w:val="1"/>
      <w:numFmt w:val="lowerRoman"/>
      <w:lvlText w:val="%3."/>
      <w:lvlJc w:val="right"/>
      <w:pPr>
        <w:ind w:left="2930" w:hanging="180"/>
      </w:pPr>
    </w:lvl>
    <w:lvl w:ilvl="3" w:tplc="0409000F" w:tentative="1">
      <w:start w:val="1"/>
      <w:numFmt w:val="decimal"/>
      <w:lvlText w:val="%4."/>
      <w:lvlJc w:val="left"/>
      <w:pPr>
        <w:ind w:left="3650" w:hanging="360"/>
      </w:pPr>
    </w:lvl>
    <w:lvl w:ilvl="4" w:tplc="04090019" w:tentative="1">
      <w:start w:val="1"/>
      <w:numFmt w:val="lowerLetter"/>
      <w:lvlText w:val="%5."/>
      <w:lvlJc w:val="left"/>
      <w:pPr>
        <w:ind w:left="4370" w:hanging="360"/>
      </w:pPr>
    </w:lvl>
    <w:lvl w:ilvl="5" w:tplc="0409001B" w:tentative="1">
      <w:start w:val="1"/>
      <w:numFmt w:val="lowerRoman"/>
      <w:lvlText w:val="%6."/>
      <w:lvlJc w:val="right"/>
      <w:pPr>
        <w:ind w:left="5090" w:hanging="180"/>
      </w:pPr>
    </w:lvl>
    <w:lvl w:ilvl="6" w:tplc="0409000F" w:tentative="1">
      <w:start w:val="1"/>
      <w:numFmt w:val="decimal"/>
      <w:lvlText w:val="%7."/>
      <w:lvlJc w:val="left"/>
      <w:pPr>
        <w:ind w:left="5810" w:hanging="360"/>
      </w:pPr>
    </w:lvl>
    <w:lvl w:ilvl="7" w:tplc="04090019" w:tentative="1">
      <w:start w:val="1"/>
      <w:numFmt w:val="lowerLetter"/>
      <w:lvlText w:val="%8."/>
      <w:lvlJc w:val="left"/>
      <w:pPr>
        <w:ind w:left="6530" w:hanging="360"/>
      </w:pPr>
    </w:lvl>
    <w:lvl w:ilvl="8" w:tplc="0409001B" w:tentative="1">
      <w:start w:val="1"/>
      <w:numFmt w:val="lowerRoman"/>
      <w:lvlText w:val="%9."/>
      <w:lvlJc w:val="right"/>
      <w:pPr>
        <w:ind w:left="7250" w:hanging="180"/>
      </w:pPr>
    </w:lvl>
  </w:abstractNum>
  <w:abstractNum w:abstractNumId="5" w15:restartNumberingAfterBreak="0">
    <w:nsid w:val="14745EC9"/>
    <w:multiLevelType w:val="hybridMultilevel"/>
    <w:tmpl w:val="263659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882DB7"/>
    <w:multiLevelType w:val="hybridMultilevel"/>
    <w:tmpl w:val="8E4A54C0"/>
    <w:lvl w:ilvl="0" w:tplc="EB2A45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37253C84"/>
    <w:multiLevelType w:val="hybridMultilevel"/>
    <w:tmpl w:val="A71C4F52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 w15:restartNumberingAfterBreak="0">
    <w:nsid w:val="3A8A0FC9"/>
    <w:multiLevelType w:val="hybridMultilevel"/>
    <w:tmpl w:val="7C52DF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FDC1042"/>
    <w:multiLevelType w:val="hybridMultilevel"/>
    <w:tmpl w:val="CAD860A6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0" w15:restartNumberingAfterBreak="0">
    <w:nsid w:val="4CEA7A81"/>
    <w:multiLevelType w:val="hybridMultilevel"/>
    <w:tmpl w:val="D5DCE7DE"/>
    <w:lvl w:ilvl="0" w:tplc="738677F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4E294601"/>
    <w:multiLevelType w:val="multilevel"/>
    <w:tmpl w:val="A240EE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55BD067E"/>
    <w:multiLevelType w:val="hybridMultilevel"/>
    <w:tmpl w:val="3782E7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346407E"/>
    <w:multiLevelType w:val="hybridMultilevel"/>
    <w:tmpl w:val="BD923DFE"/>
    <w:lvl w:ilvl="0" w:tplc="E9B8F814">
      <w:start w:val="1"/>
      <w:numFmt w:val="decimal"/>
      <w:lvlText w:val="%1."/>
      <w:lvlJc w:val="left"/>
      <w:pPr>
        <w:ind w:left="14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0" w:hanging="360"/>
      </w:pPr>
    </w:lvl>
    <w:lvl w:ilvl="2" w:tplc="0409001B" w:tentative="1">
      <w:start w:val="1"/>
      <w:numFmt w:val="lowerRoman"/>
      <w:lvlText w:val="%3."/>
      <w:lvlJc w:val="right"/>
      <w:pPr>
        <w:ind w:left="2930" w:hanging="180"/>
      </w:pPr>
    </w:lvl>
    <w:lvl w:ilvl="3" w:tplc="0409000F" w:tentative="1">
      <w:start w:val="1"/>
      <w:numFmt w:val="decimal"/>
      <w:lvlText w:val="%4."/>
      <w:lvlJc w:val="left"/>
      <w:pPr>
        <w:ind w:left="3650" w:hanging="360"/>
      </w:pPr>
    </w:lvl>
    <w:lvl w:ilvl="4" w:tplc="04090019" w:tentative="1">
      <w:start w:val="1"/>
      <w:numFmt w:val="lowerLetter"/>
      <w:lvlText w:val="%5."/>
      <w:lvlJc w:val="left"/>
      <w:pPr>
        <w:ind w:left="4370" w:hanging="360"/>
      </w:pPr>
    </w:lvl>
    <w:lvl w:ilvl="5" w:tplc="0409001B" w:tentative="1">
      <w:start w:val="1"/>
      <w:numFmt w:val="lowerRoman"/>
      <w:lvlText w:val="%6."/>
      <w:lvlJc w:val="right"/>
      <w:pPr>
        <w:ind w:left="5090" w:hanging="180"/>
      </w:pPr>
    </w:lvl>
    <w:lvl w:ilvl="6" w:tplc="0409000F" w:tentative="1">
      <w:start w:val="1"/>
      <w:numFmt w:val="decimal"/>
      <w:lvlText w:val="%7."/>
      <w:lvlJc w:val="left"/>
      <w:pPr>
        <w:ind w:left="5810" w:hanging="360"/>
      </w:pPr>
    </w:lvl>
    <w:lvl w:ilvl="7" w:tplc="04090019" w:tentative="1">
      <w:start w:val="1"/>
      <w:numFmt w:val="lowerLetter"/>
      <w:lvlText w:val="%8."/>
      <w:lvlJc w:val="left"/>
      <w:pPr>
        <w:ind w:left="6530" w:hanging="360"/>
      </w:pPr>
    </w:lvl>
    <w:lvl w:ilvl="8" w:tplc="0409001B" w:tentative="1">
      <w:start w:val="1"/>
      <w:numFmt w:val="lowerRoman"/>
      <w:lvlText w:val="%9."/>
      <w:lvlJc w:val="right"/>
      <w:pPr>
        <w:ind w:left="7250" w:hanging="180"/>
      </w:pPr>
    </w:lvl>
  </w:abstractNum>
  <w:abstractNum w:abstractNumId="14" w15:restartNumberingAfterBreak="0">
    <w:nsid w:val="69400898"/>
    <w:multiLevelType w:val="hybridMultilevel"/>
    <w:tmpl w:val="3EB057DE"/>
    <w:lvl w:ilvl="0" w:tplc="78EA1C48">
      <w:start w:val="1"/>
      <w:numFmt w:val="bullet"/>
      <w:lvlText w:val="-"/>
      <w:lvlJc w:val="left"/>
      <w:pPr>
        <w:ind w:left="108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6A627F46"/>
    <w:multiLevelType w:val="hybridMultilevel"/>
    <w:tmpl w:val="F5765352"/>
    <w:lvl w:ilvl="0" w:tplc="3A820264">
      <w:start w:val="8"/>
      <w:numFmt w:val="bullet"/>
      <w:lvlText w:val="-"/>
      <w:lvlJc w:val="left"/>
      <w:pPr>
        <w:ind w:left="72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8F77912"/>
    <w:multiLevelType w:val="hybridMultilevel"/>
    <w:tmpl w:val="97844E24"/>
    <w:lvl w:ilvl="0" w:tplc="2C8EBF84">
      <w:start w:val="1"/>
      <w:numFmt w:val="bullet"/>
      <w:lvlText w:val=""/>
      <w:lvlJc w:val="left"/>
      <w:pPr>
        <w:ind w:left="360" w:hanging="360"/>
      </w:pPr>
      <w:rPr>
        <w:rFonts w:ascii="TH SarabunPSK" w:hAnsi="TH SarabunPSK" w:cs="TH SarabunPSK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7D446519"/>
    <w:multiLevelType w:val="hybridMultilevel"/>
    <w:tmpl w:val="7AE2ADAC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 w16cid:durableId="765809659">
    <w:abstractNumId w:val="7"/>
  </w:num>
  <w:num w:numId="2" w16cid:durableId="1509370228">
    <w:abstractNumId w:val="17"/>
  </w:num>
  <w:num w:numId="3" w16cid:durableId="667751036">
    <w:abstractNumId w:val="9"/>
  </w:num>
  <w:num w:numId="4" w16cid:durableId="711197264">
    <w:abstractNumId w:val="3"/>
  </w:num>
  <w:num w:numId="5" w16cid:durableId="1845776272">
    <w:abstractNumId w:val="4"/>
  </w:num>
  <w:num w:numId="6" w16cid:durableId="2064253045">
    <w:abstractNumId w:val="13"/>
  </w:num>
  <w:num w:numId="7" w16cid:durableId="2126194861">
    <w:abstractNumId w:val="16"/>
  </w:num>
  <w:num w:numId="8" w16cid:durableId="2066291650">
    <w:abstractNumId w:val="8"/>
  </w:num>
  <w:num w:numId="9" w16cid:durableId="1968007760">
    <w:abstractNumId w:val="12"/>
  </w:num>
  <w:num w:numId="10" w16cid:durableId="278296145">
    <w:abstractNumId w:val="5"/>
  </w:num>
  <w:num w:numId="11" w16cid:durableId="89392906">
    <w:abstractNumId w:val="11"/>
  </w:num>
  <w:num w:numId="12" w16cid:durableId="1304114120">
    <w:abstractNumId w:val="0"/>
  </w:num>
  <w:num w:numId="13" w16cid:durableId="821239889">
    <w:abstractNumId w:val="2"/>
  </w:num>
  <w:num w:numId="14" w16cid:durableId="1226260032">
    <w:abstractNumId w:val="10"/>
  </w:num>
  <w:num w:numId="15" w16cid:durableId="1698311628">
    <w:abstractNumId w:val="14"/>
  </w:num>
  <w:num w:numId="16" w16cid:durableId="495457593">
    <w:abstractNumId w:val="6"/>
  </w:num>
  <w:num w:numId="17" w16cid:durableId="916523688">
    <w:abstractNumId w:val="15"/>
  </w:num>
  <w:num w:numId="18" w16cid:durableId="144356843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7F18"/>
    <w:rsid w:val="000101C0"/>
    <w:rsid w:val="00010CC9"/>
    <w:rsid w:val="0001311B"/>
    <w:rsid w:val="00020E2D"/>
    <w:rsid w:val="00020FCE"/>
    <w:rsid w:val="0004003D"/>
    <w:rsid w:val="00043138"/>
    <w:rsid w:val="00061D92"/>
    <w:rsid w:val="000740AF"/>
    <w:rsid w:val="00074B7C"/>
    <w:rsid w:val="0007600E"/>
    <w:rsid w:val="00077064"/>
    <w:rsid w:val="00087562"/>
    <w:rsid w:val="00095302"/>
    <w:rsid w:val="000967C5"/>
    <w:rsid w:val="000A4C08"/>
    <w:rsid w:val="000A7D34"/>
    <w:rsid w:val="000B2CEE"/>
    <w:rsid w:val="000B5706"/>
    <w:rsid w:val="000C44D3"/>
    <w:rsid w:val="000C4A26"/>
    <w:rsid w:val="000C73DA"/>
    <w:rsid w:val="000C759B"/>
    <w:rsid w:val="000D4DB2"/>
    <w:rsid w:val="000D53F5"/>
    <w:rsid w:val="000D7C17"/>
    <w:rsid w:val="000E525F"/>
    <w:rsid w:val="000E5720"/>
    <w:rsid w:val="000F27C1"/>
    <w:rsid w:val="001107FF"/>
    <w:rsid w:val="001150E5"/>
    <w:rsid w:val="00115138"/>
    <w:rsid w:val="00123737"/>
    <w:rsid w:val="0012737A"/>
    <w:rsid w:val="00130B6A"/>
    <w:rsid w:val="001371EE"/>
    <w:rsid w:val="0014002C"/>
    <w:rsid w:val="00144185"/>
    <w:rsid w:val="0014484D"/>
    <w:rsid w:val="001605FD"/>
    <w:rsid w:val="00174758"/>
    <w:rsid w:val="00177EFD"/>
    <w:rsid w:val="001809DD"/>
    <w:rsid w:val="00180B29"/>
    <w:rsid w:val="00183A96"/>
    <w:rsid w:val="00191143"/>
    <w:rsid w:val="001A2374"/>
    <w:rsid w:val="001A3D98"/>
    <w:rsid w:val="001A5D88"/>
    <w:rsid w:val="001A7045"/>
    <w:rsid w:val="001B13BA"/>
    <w:rsid w:val="001C0E6C"/>
    <w:rsid w:val="001C77E1"/>
    <w:rsid w:val="001C7942"/>
    <w:rsid w:val="001D3B3F"/>
    <w:rsid w:val="001E03D6"/>
    <w:rsid w:val="001F3625"/>
    <w:rsid w:val="001F5992"/>
    <w:rsid w:val="001F7513"/>
    <w:rsid w:val="00200973"/>
    <w:rsid w:val="002035F0"/>
    <w:rsid w:val="00230813"/>
    <w:rsid w:val="00247878"/>
    <w:rsid w:val="002565CE"/>
    <w:rsid w:val="00264CBA"/>
    <w:rsid w:val="002724FF"/>
    <w:rsid w:val="00273D95"/>
    <w:rsid w:val="00276FBF"/>
    <w:rsid w:val="002A261A"/>
    <w:rsid w:val="002A3BE0"/>
    <w:rsid w:val="002B0A09"/>
    <w:rsid w:val="002B2301"/>
    <w:rsid w:val="002B6507"/>
    <w:rsid w:val="002C4CC0"/>
    <w:rsid w:val="002D02ED"/>
    <w:rsid w:val="002D20A8"/>
    <w:rsid w:val="002E0F83"/>
    <w:rsid w:val="002E14AA"/>
    <w:rsid w:val="002E34CD"/>
    <w:rsid w:val="002E421C"/>
    <w:rsid w:val="002F1464"/>
    <w:rsid w:val="002F404D"/>
    <w:rsid w:val="002F6230"/>
    <w:rsid w:val="0030251D"/>
    <w:rsid w:val="00303D82"/>
    <w:rsid w:val="00305418"/>
    <w:rsid w:val="00311720"/>
    <w:rsid w:val="00313303"/>
    <w:rsid w:val="003150BB"/>
    <w:rsid w:val="0031598D"/>
    <w:rsid w:val="003164B1"/>
    <w:rsid w:val="00320DD9"/>
    <w:rsid w:val="003220EB"/>
    <w:rsid w:val="003244AF"/>
    <w:rsid w:val="00324652"/>
    <w:rsid w:val="00334867"/>
    <w:rsid w:val="00347B5A"/>
    <w:rsid w:val="00354276"/>
    <w:rsid w:val="00355EB2"/>
    <w:rsid w:val="00360843"/>
    <w:rsid w:val="00373F1A"/>
    <w:rsid w:val="00375A52"/>
    <w:rsid w:val="0038617D"/>
    <w:rsid w:val="00394DC8"/>
    <w:rsid w:val="0039611B"/>
    <w:rsid w:val="003A2551"/>
    <w:rsid w:val="003C2EE8"/>
    <w:rsid w:val="003C46D0"/>
    <w:rsid w:val="003D13DA"/>
    <w:rsid w:val="003F18C0"/>
    <w:rsid w:val="003F5C59"/>
    <w:rsid w:val="0040047D"/>
    <w:rsid w:val="0040166E"/>
    <w:rsid w:val="00402927"/>
    <w:rsid w:val="0041623F"/>
    <w:rsid w:val="0042359D"/>
    <w:rsid w:val="00435329"/>
    <w:rsid w:val="00436129"/>
    <w:rsid w:val="00436ED7"/>
    <w:rsid w:val="0043765C"/>
    <w:rsid w:val="00442707"/>
    <w:rsid w:val="00443B83"/>
    <w:rsid w:val="00443F10"/>
    <w:rsid w:val="00454C4D"/>
    <w:rsid w:val="00461A4D"/>
    <w:rsid w:val="00463ABD"/>
    <w:rsid w:val="00481574"/>
    <w:rsid w:val="00494C40"/>
    <w:rsid w:val="004966CB"/>
    <w:rsid w:val="004A15B4"/>
    <w:rsid w:val="004A66A0"/>
    <w:rsid w:val="004A6B18"/>
    <w:rsid w:val="004C1714"/>
    <w:rsid w:val="004C1FE3"/>
    <w:rsid w:val="004C2F01"/>
    <w:rsid w:val="004D1799"/>
    <w:rsid w:val="004D1D73"/>
    <w:rsid w:val="004E480E"/>
    <w:rsid w:val="004F0B08"/>
    <w:rsid w:val="004F4133"/>
    <w:rsid w:val="00511E1A"/>
    <w:rsid w:val="005139EC"/>
    <w:rsid w:val="00514E74"/>
    <w:rsid w:val="00526837"/>
    <w:rsid w:val="0053413D"/>
    <w:rsid w:val="005344C5"/>
    <w:rsid w:val="00536E7F"/>
    <w:rsid w:val="00537B07"/>
    <w:rsid w:val="00541269"/>
    <w:rsid w:val="005470E1"/>
    <w:rsid w:val="005534F2"/>
    <w:rsid w:val="00553DC7"/>
    <w:rsid w:val="005542FA"/>
    <w:rsid w:val="00554CBA"/>
    <w:rsid w:val="00561B64"/>
    <w:rsid w:val="00565221"/>
    <w:rsid w:val="005659C9"/>
    <w:rsid w:val="00567B50"/>
    <w:rsid w:val="005858D3"/>
    <w:rsid w:val="00587535"/>
    <w:rsid w:val="005E7F18"/>
    <w:rsid w:val="005F6834"/>
    <w:rsid w:val="005F724E"/>
    <w:rsid w:val="0061258E"/>
    <w:rsid w:val="0061424A"/>
    <w:rsid w:val="00616C9E"/>
    <w:rsid w:val="006173EA"/>
    <w:rsid w:val="00622E00"/>
    <w:rsid w:val="00622F39"/>
    <w:rsid w:val="00627DA0"/>
    <w:rsid w:val="006443FE"/>
    <w:rsid w:val="00650C6F"/>
    <w:rsid w:val="00664BE0"/>
    <w:rsid w:val="00671C3E"/>
    <w:rsid w:val="006734A6"/>
    <w:rsid w:val="00681908"/>
    <w:rsid w:val="00681FC1"/>
    <w:rsid w:val="0068705B"/>
    <w:rsid w:val="006B4ABF"/>
    <w:rsid w:val="006E4E9E"/>
    <w:rsid w:val="006F1588"/>
    <w:rsid w:val="006F1D53"/>
    <w:rsid w:val="006F55D9"/>
    <w:rsid w:val="00703632"/>
    <w:rsid w:val="00704B93"/>
    <w:rsid w:val="007064A3"/>
    <w:rsid w:val="007079B9"/>
    <w:rsid w:val="00712F9D"/>
    <w:rsid w:val="00713A0E"/>
    <w:rsid w:val="007220B6"/>
    <w:rsid w:val="0072763C"/>
    <w:rsid w:val="00731ECF"/>
    <w:rsid w:val="0073274B"/>
    <w:rsid w:val="0076331B"/>
    <w:rsid w:val="00767948"/>
    <w:rsid w:val="0076795A"/>
    <w:rsid w:val="00772EE0"/>
    <w:rsid w:val="00783F2E"/>
    <w:rsid w:val="00796B88"/>
    <w:rsid w:val="007A489A"/>
    <w:rsid w:val="007B0AC7"/>
    <w:rsid w:val="007B77BB"/>
    <w:rsid w:val="007C1E46"/>
    <w:rsid w:val="007C22A1"/>
    <w:rsid w:val="007D142C"/>
    <w:rsid w:val="007E16BB"/>
    <w:rsid w:val="007E5594"/>
    <w:rsid w:val="007F1055"/>
    <w:rsid w:val="00837CA0"/>
    <w:rsid w:val="0084387B"/>
    <w:rsid w:val="008523FE"/>
    <w:rsid w:val="00852DDF"/>
    <w:rsid w:val="00860B47"/>
    <w:rsid w:val="00862F19"/>
    <w:rsid w:val="00863AAA"/>
    <w:rsid w:val="00870430"/>
    <w:rsid w:val="00871579"/>
    <w:rsid w:val="00875575"/>
    <w:rsid w:val="008821F1"/>
    <w:rsid w:val="008839F3"/>
    <w:rsid w:val="008A0655"/>
    <w:rsid w:val="008A1E98"/>
    <w:rsid w:val="008A2434"/>
    <w:rsid w:val="008A4DF0"/>
    <w:rsid w:val="008A7263"/>
    <w:rsid w:val="008B7E33"/>
    <w:rsid w:val="008D18C7"/>
    <w:rsid w:val="008D5EFE"/>
    <w:rsid w:val="008F0337"/>
    <w:rsid w:val="00900CAE"/>
    <w:rsid w:val="00906079"/>
    <w:rsid w:val="009079F3"/>
    <w:rsid w:val="00912B3C"/>
    <w:rsid w:val="00912F46"/>
    <w:rsid w:val="00923D73"/>
    <w:rsid w:val="00931959"/>
    <w:rsid w:val="009378EB"/>
    <w:rsid w:val="0094295F"/>
    <w:rsid w:val="00960439"/>
    <w:rsid w:val="00962CAA"/>
    <w:rsid w:val="00966284"/>
    <w:rsid w:val="00970933"/>
    <w:rsid w:val="0097302B"/>
    <w:rsid w:val="009743C5"/>
    <w:rsid w:val="00981B84"/>
    <w:rsid w:val="009854FC"/>
    <w:rsid w:val="00985F98"/>
    <w:rsid w:val="009A1F41"/>
    <w:rsid w:val="009B0D89"/>
    <w:rsid w:val="009B2104"/>
    <w:rsid w:val="009C058A"/>
    <w:rsid w:val="009C6D37"/>
    <w:rsid w:val="009C760E"/>
    <w:rsid w:val="009D3AF8"/>
    <w:rsid w:val="009E7518"/>
    <w:rsid w:val="009F686A"/>
    <w:rsid w:val="00A0079A"/>
    <w:rsid w:val="00A033A4"/>
    <w:rsid w:val="00A14423"/>
    <w:rsid w:val="00A22881"/>
    <w:rsid w:val="00A24BC6"/>
    <w:rsid w:val="00A26170"/>
    <w:rsid w:val="00A26439"/>
    <w:rsid w:val="00A26810"/>
    <w:rsid w:val="00A26967"/>
    <w:rsid w:val="00A27DBC"/>
    <w:rsid w:val="00A36A78"/>
    <w:rsid w:val="00A36AC8"/>
    <w:rsid w:val="00A56651"/>
    <w:rsid w:val="00A570D7"/>
    <w:rsid w:val="00A60315"/>
    <w:rsid w:val="00A62B13"/>
    <w:rsid w:val="00A64E0F"/>
    <w:rsid w:val="00A7178F"/>
    <w:rsid w:val="00A72FC8"/>
    <w:rsid w:val="00A731DA"/>
    <w:rsid w:val="00A74763"/>
    <w:rsid w:val="00A75046"/>
    <w:rsid w:val="00A80D2B"/>
    <w:rsid w:val="00A81F81"/>
    <w:rsid w:val="00A85529"/>
    <w:rsid w:val="00A87AC6"/>
    <w:rsid w:val="00A91771"/>
    <w:rsid w:val="00A91843"/>
    <w:rsid w:val="00A93583"/>
    <w:rsid w:val="00AA16EA"/>
    <w:rsid w:val="00AA1B55"/>
    <w:rsid w:val="00AB0F4F"/>
    <w:rsid w:val="00AC1362"/>
    <w:rsid w:val="00AC7BF9"/>
    <w:rsid w:val="00AE1004"/>
    <w:rsid w:val="00AE2097"/>
    <w:rsid w:val="00AE78B8"/>
    <w:rsid w:val="00AF3484"/>
    <w:rsid w:val="00AF3E99"/>
    <w:rsid w:val="00AF46BD"/>
    <w:rsid w:val="00AF5027"/>
    <w:rsid w:val="00B0242F"/>
    <w:rsid w:val="00B060D9"/>
    <w:rsid w:val="00B063E1"/>
    <w:rsid w:val="00B12958"/>
    <w:rsid w:val="00B261DA"/>
    <w:rsid w:val="00B347B0"/>
    <w:rsid w:val="00B4289F"/>
    <w:rsid w:val="00B45376"/>
    <w:rsid w:val="00B52762"/>
    <w:rsid w:val="00B5598D"/>
    <w:rsid w:val="00B57AFA"/>
    <w:rsid w:val="00B649BC"/>
    <w:rsid w:val="00B64EA1"/>
    <w:rsid w:val="00B72DCD"/>
    <w:rsid w:val="00B74275"/>
    <w:rsid w:val="00B864F6"/>
    <w:rsid w:val="00B94356"/>
    <w:rsid w:val="00BA065D"/>
    <w:rsid w:val="00BB3BA1"/>
    <w:rsid w:val="00BB5C2F"/>
    <w:rsid w:val="00BC250F"/>
    <w:rsid w:val="00BC4CC5"/>
    <w:rsid w:val="00BC59C9"/>
    <w:rsid w:val="00BD12FE"/>
    <w:rsid w:val="00BD1D3A"/>
    <w:rsid w:val="00BE4EC8"/>
    <w:rsid w:val="00BF01FB"/>
    <w:rsid w:val="00BF4B41"/>
    <w:rsid w:val="00C06C71"/>
    <w:rsid w:val="00C171FB"/>
    <w:rsid w:val="00C21E48"/>
    <w:rsid w:val="00C21FE5"/>
    <w:rsid w:val="00C240B0"/>
    <w:rsid w:val="00C26AA8"/>
    <w:rsid w:val="00C35CE2"/>
    <w:rsid w:val="00C4541E"/>
    <w:rsid w:val="00C45F94"/>
    <w:rsid w:val="00C52596"/>
    <w:rsid w:val="00C90EC3"/>
    <w:rsid w:val="00CA248B"/>
    <w:rsid w:val="00CA35CF"/>
    <w:rsid w:val="00CA5E42"/>
    <w:rsid w:val="00CB0E6E"/>
    <w:rsid w:val="00CB27AE"/>
    <w:rsid w:val="00CB76C6"/>
    <w:rsid w:val="00CC356C"/>
    <w:rsid w:val="00CC6003"/>
    <w:rsid w:val="00CC636C"/>
    <w:rsid w:val="00CD2F8F"/>
    <w:rsid w:val="00CD456A"/>
    <w:rsid w:val="00CD7AC3"/>
    <w:rsid w:val="00CE2DAF"/>
    <w:rsid w:val="00CF5FEE"/>
    <w:rsid w:val="00D05CAB"/>
    <w:rsid w:val="00D073BC"/>
    <w:rsid w:val="00D108BC"/>
    <w:rsid w:val="00D43884"/>
    <w:rsid w:val="00D44DC6"/>
    <w:rsid w:val="00D65013"/>
    <w:rsid w:val="00D730F0"/>
    <w:rsid w:val="00D776CA"/>
    <w:rsid w:val="00D82E72"/>
    <w:rsid w:val="00D9051C"/>
    <w:rsid w:val="00D921F0"/>
    <w:rsid w:val="00D93AC3"/>
    <w:rsid w:val="00D949BA"/>
    <w:rsid w:val="00DA3190"/>
    <w:rsid w:val="00DA6EDC"/>
    <w:rsid w:val="00DB0B95"/>
    <w:rsid w:val="00DB5237"/>
    <w:rsid w:val="00DB546E"/>
    <w:rsid w:val="00DC5736"/>
    <w:rsid w:val="00DF135F"/>
    <w:rsid w:val="00DF14AF"/>
    <w:rsid w:val="00E1198E"/>
    <w:rsid w:val="00E12C5A"/>
    <w:rsid w:val="00E12F5F"/>
    <w:rsid w:val="00E437B7"/>
    <w:rsid w:val="00E71409"/>
    <w:rsid w:val="00E83E5F"/>
    <w:rsid w:val="00EA200D"/>
    <w:rsid w:val="00EA6BF8"/>
    <w:rsid w:val="00EB465A"/>
    <w:rsid w:val="00EC213A"/>
    <w:rsid w:val="00ED1973"/>
    <w:rsid w:val="00ED2C50"/>
    <w:rsid w:val="00F010C7"/>
    <w:rsid w:val="00F0185C"/>
    <w:rsid w:val="00F105D6"/>
    <w:rsid w:val="00F137CB"/>
    <w:rsid w:val="00F35D1D"/>
    <w:rsid w:val="00F35EAF"/>
    <w:rsid w:val="00F4343E"/>
    <w:rsid w:val="00F451FA"/>
    <w:rsid w:val="00F4589B"/>
    <w:rsid w:val="00F501AA"/>
    <w:rsid w:val="00F531AF"/>
    <w:rsid w:val="00F53CFD"/>
    <w:rsid w:val="00F57DC4"/>
    <w:rsid w:val="00F669D0"/>
    <w:rsid w:val="00F66BCE"/>
    <w:rsid w:val="00F70D51"/>
    <w:rsid w:val="00F74ECF"/>
    <w:rsid w:val="00F76B88"/>
    <w:rsid w:val="00F7727D"/>
    <w:rsid w:val="00FB28D2"/>
    <w:rsid w:val="00FB553F"/>
    <w:rsid w:val="00FC1558"/>
    <w:rsid w:val="00FC2CCC"/>
    <w:rsid w:val="00FC3561"/>
    <w:rsid w:val="00FC43E0"/>
    <w:rsid w:val="00FC6FF0"/>
    <w:rsid w:val="00FD0306"/>
    <w:rsid w:val="00FF6588"/>
    <w:rsid w:val="00FF75E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D1AD58F"/>
  <w15:docId w15:val="{DC30CB12-0CBC-48C2-8A0F-8D278B5ECD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D5EF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8D5EFE"/>
  </w:style>
  <w:style w:type="paragraph" w:styleId="a5">
    <w:name w:val="footer"/>
    <w:basedOn w:val="a"/>
    <w:link w:val="a6"/>
    <w:uiPriority w:val="99"/>
    <w:unhideWhenUsed/>
    <w:rsid w:val="008D5EF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8D5EFE"/>
  </w:style>
  <w:style w:type="paragraph" w:styleId="a7">
    <w:name w:val="Balloon Text"/>
    <w:basedOn w:val="a"/>
    <w:link w:val="a8"/>
    <w:uiPriority w:val="99"/>
    <w:semiHidden/>
    <w:unhideWhenUsed/>
    <w:rsid w:val="000B570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0B5706"/>
    <w:rPr>
      <w:rFonts w:ascii="Tahoma" w:hAnsi="Tahoma" w:cs="Angsana New"/>
      <w:sz w:val="16"/>
      <w:szCs w:val="20"/>
    </w:rPr>
  </w:style>
  <w:style w:type="paragraph" w:styleId="a9">
    <w:name w:val="List Paragraph"/>
    <w:basedOn w:val="a"/>
    <w:uiPriority w:val="34"/>
    <w:qFormat/>
    <w:rsid w:val="00F105D6"/>
    <w:pPr>
      <w:ind w:left="720"/>
      <w:contextualSpacing/>
    </w:pPr>
  </w:style>
  <w:style w:type="paragraph" w:styleId="aa">
    <w:name w:val="No Spacing"/>
    <w:uiPriority w:val="1"/>
    <w:qFormat/>
    <w:rsid w:val="002A3BE0"/>
    <w:pPr>
      <w:spacing w:after="0" w:line="240" w:lineRule="auto"/>
    </w:pPr>
  </w:style>
  <w:style w:type="character" w:styleId="ab">
    <w:name w:val="Hyperlink"/>
    <w:basedOn w:val="a0"/>
    <w:uiPriority w:val="99"/>
    <w:unhideWhenUsed/>
    <w:rsid w:val="0097302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81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1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230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97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79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092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1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92662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4917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88749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10261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76906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1159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10818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58629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8761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450131-53D0-499B-B8C8-B4E8888E22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</Pages>
  <Words>1640</Words>
  <Characters>9349</Characters>
  <Application>Microsoft Office Word</Application>
  <DocSecurity>0</DocSecurity>
  <Lines>77</Lines>
  <Paragraphs>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10968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Ratchaneewan Sujarit</cp:lastModifiedBy>
  <cp:revision>3</cp:revision>
  <cp:lastPrinted>2023-09-14T03:32:00Z</cp:lastPrinted>
  <dcterms:created xsi:type="dcterms:W3CDTF">2023-09-14T03:31:00Z</dcterms:created>
  <dcterms:modified xsi:type="dcterms:W3CDTF">2023-09-14T03:32:00Z</dcterms:modified>
</cp:coreProperties>
</file>